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55" w:rsidRPr="00221EA7" w:rsidRDefault="00D62E55" w:rsidP="008E0967">
      <w:pPr>
        <w:ind w:firstLine="900"/>
        <w:jc w:val="center"/>
        <w:rPr>
          <w:rFonts w:ascii="Times New Roman" w:hAnsi="Times New Roman" w:cs="Times New Roman"/>
          <w:b/>
          <w:sz w:val="28"/>
          <w:szCs w:val="28"/>
        </w:rPr>
      </w:pPr>
      <w:r w:rsidRPr="00221EA7">
        <w:rPr>
          <w:rFonts w:ascii="Times New Roman" w:hAnsi="Times New Roman" w:cs="Times New Roman"/>
          <w:b/>
          <w:sz w:val="28"/>
          <w:szCs w:val="28"/>
        </w:rPr>
        <w:t>Ханты-Мансийский автономный округ-Югра</w:t>
      </w:r>
      <w:r w:rsidRPr="00221EA7">
        <w:rPr>
          <w:rFonts w:ascii="Times New Roman" w:hAnsi="Times New Roman" w:cs="Times New Roman"/>
          <w:sz w:val="28"/>
          <w:szCs w:val="28"/>
        </w:rPr>
        <w:t xml:space="preserve">                                                    </w:t>
      </w:r>
      <w:r w:rsidRPr="00221EA7">
        <w:rPr>
          <w:rFonts w:ascii="Times New Roman" w:hAnsi="Times New Roman" w:cs="Times New Roman"/>
          <w:b/>
          <w:sz w:val="28"/>
          <w:szCs w:val="28"/>
        </w:rPr>
        <w:t>Ханты-Мансийский район</w:t>
      </w:r>
    </w:p>
    <w:p w:rsidR="00D62E55" w:rsidRPr="00221EA7" w:rsidRDefault="00D62E55" w:rsidP="00221EA7">
      <w:pPr>
        <w:ind w:left="180"/>
        <w:jc w:val="center"/>
        <w:rPr>
          <w:rFonts w:ascii="Times New Roman" w:hAnsi="Times New Roman" w:cs="Times New Roman"/>
          <w:sz w:val="28"/>
          <w:szCs w:val="28"/>
        </w:rPr>
      </w:pPr>
      <w:r w:rsidRPr="00221EA7">
        <w:rPr>
          <w:rFonts w:ascii="Times New Roman" w:hAnsi="Times New Roman" w:cs="Times New Roman"/>
          <w:sz w:val="28"/>
          <w:szCs w:val="28"/>
        </w:rPr>
        <w:t>МУНИЦИПАЛЬНОЕ ОБРАЗОВАНИЕ</w:t>
      </w:r>
      <w:r w:rsidRPr="00221EA7">
        <w:rPr>
          <w:rFonts w:ascii="Times New Roman" w:hAnsi="Times New Roman" w:cs="Times New Roman"/>
          <w:b/>
          <w:sz w:val="28"/>
          <w:szCs w:val="28"/>
        </w:rPr>
        <w:t xml:space="preserve">                                                            </w:t>
      </w:r>
      <w:r w:rsidRPr="00221EA7">
        <w:rPr>
          <w:rFonts w:ascii="Times New Roman" w:hAnsi="Times New Roman" w:cs="Times New Roman"/>
          <w:sz w:val="28"/>
          <w:szCs w:val="28"/>
        </w:rPr>
        <w:t>СЕЛЬСКОЕ ПОСЕЛЕНИЕ КЕДРОВЫЙ</w:t>
      </w:r>
    </w:p>
    <w:p w:rsidR="00D62E55" w:rsidRPr="00221EA7" w:rsidRDefault="00D62E55" w:rsidP="00221EA7">
      <w:pPr>
        <w:ind w:left="180"/>
        <w:jc w:val="center"/>
        <w:rPr>
          <w:rFonts w:ascii="Times New Roman" w:hAnsi="Times New Roman" w:cs="Times New Roman"/>
          <w:sz w:val="28"/>
          <w:szCs w:val="28"/>
        </w:rPr>
      </w:pPr>
    </w:p>
    <w:p w:rsidR="00D62E55" w:rsidRPr="00221EA7" w:rsidRDefault="00D62E55" w:rsidP="00221EA7">
      <w:pPr>
        <w:jc w:val="center"/>
        <w:rPr>
          <w:rFonts w:ascii="Times New Roman" w:hAnsi="Times New Roman" w:cs="Times New Roman"/>
          <w:sz w:val="28"/>
          <w:szCs w:val="28"/>
        </w:rPr>
      </w:pPr>
      <w:r w:rsidRPr="00221EA7">
        <w:rPr>
          <w:rFonts w:ascii="Times New Roman" w:hAnsi="Times New Roman" w:cs="Times New Roman"/>
          <w:sz w:val="28"/>
          <w:szCs w:val="28"/>
        </w:rPr>
        <w:t>АДМИНИСТРАЦИЯ  СЕЛЬСКОГО   ПОСЕЛЕНИЯ</w:t>
      </w:r>
    </w:p>
    <w:p w:rsidR="00D62E55" w:rsidRPr="00221EA7" w:rsidRDefault="00D62E55" w:rsidP="00221EA7">
      <w:pPr>
        <w:jc w:val="center"/>
        <w:rPr>
          <w:rFonts w:ascii="Times New Roman" w:hAnsi="Times New Roman" w:cs="Times New Roman"/>
          <w:sz w:val="28"/>
          <w:szCs w:val="28"/>
        </w:rPr>
      </w:pPr>
    </w:p>
    <w:p w:rsidR="00D62E55" w:rsidRPr="00221EA7" w:rsidRDefault="00D62E55" w:rsidP="00221EA7">
      <w:pPr>
        <w:jc w:val="center"/>
        <w:rPr>
          <w:rFonts w:ascii="Times New Roman" w:hAnsi="Times New Roman" w:cs="Times New Roman"/>
          <w:sz w:val="28"/>
          <w:szCs w:val="28"/>
        </w:rPr>
      </w:pPr>
      <w:r w:rsidRPr="00221EA7">
        <w:rPr>
          <w:rFonts w:ascii="Times New Roman" w:hAnsi="Times New Roman" w:cs="Times New Roman"/>
          <w:sz w:val="28"/>
          <w:szCs w:val="28"/>
        </w:rPr>
        <w:t>ПОСТАНОВЛЕНИЕ</w:t>
      </w:r>
    </w:p>
    <w:p w:rsidR="00D62E55" w:rsidRPr="00221EA7" w:rsidRDefault="00D62E55" w:rsidP="00221EA7">
      <w:pPr>
        <w:jc w:val="center"/>
        <w:rPr>
          <w:rFonts w:ascii="Times New Roman" w:hAnsi="Times New Roman" w:cs="Times New Roman"/>
          <w:sz w:val="28"/>
          <w:szCs w:val="28"/>
        </w:rPr>
      </w:pPr>
    </w:p>
    <w:p w:rsidR="00D62E55" w:rsidRDefault="00D62E55" w:rsidP="00221EA7">
      <w:pPr>
        <w:ind w:firstLine="0"/>
        <w:rPr>
          <w:rFonts w:ascii="Times New Roman" w:hAnsi="Times New Roman" w:cs="Times New Roman"/>
          <w:sz w:val="28"/>
          <w:szCs w:val="28"/>
        </w:rPr>
      </w:pPr>
      <w:r>
        <w:rPr>
          <w:rFonts w:ascii="Times New Roman" w:hAnsi="Times New Roman" w:cs="Times New Roman"/>
          <w:sz w:val="28"/>
          <w:szCs w:val="28"/>
        </w:rPr>
        <w:t>от 25.09.2020</w:t>
      </w:r>
      <w:r w:rsidRPr="00221E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E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EA7">
        <w:rPr>
          <w:rFonts w:ascii="Times New Roman" w:hAnsi="Times New Roman" w:cs="Times New Roman"/>
          <w:sz w:val="28"/>
          <w:szCs w:val="28"/>
        </w:rPr>
        <w:t>№</w:t>
      </w:r>
      <w:r>
        <w:rPr>
          <w:rFonts w:ascii="Times New Roman" w:hAnsi="Times New Roman" w:cs="Times New Roman"/>
          <w:sz w:val="28"/>
          <w:szCs w:val="28"/>
        </w:rPr>
        <w:t xml:space="preserve"> 38</w:t>
      </w:r>
    </w:p>
    <w:p w:rsidR="00D62E55" w:rsidRPr="00221EA7" w:rsidRDefault="00D62E55" w:rsidP="00221EA7">
      <w:pPr>
        <w:ind w:firstLine="0"/>
        <w:rPr>
          <w:rFonts w:ascii="Times New Roman" w:hAnsi="Times New Roman" w:cs="Times New Roman"/>
          <w:sz w:val="28"/>
          <w:szCs w:val="28"/>
        </w:rPr>
      </w:pPr>
      <w:r w:rsidRPr="00221EA7">
        <w:rPr>
          <w:rFonts w:ascii="Times New Roman" w:hAnsi="Times New Roman" w:cs="Times New Roman"/>
          <w:sz w:val="28"/>
          <w:szCs w:val="28"/>
        </w:rPr>
        <w:t>п. Кедровый</w:t>
      </w:r>
      <w:r>
        <w:rPr>
          <w:rFonts w:ascii="Times New Roman" w:hAnsi="Times New Roman" w:cs="Times New Roman"/>
          <w:sz w:val="28"/>
          <w:szCs w:val="28"/>
        </w:rPr>
        <w:t xml:space="preserve">  </w:t>
      </w:r>
    </w:p>
    <w:p w:rsidR="00D62E55" w:rsidRPr="00221EA7" w:rsidRDefault="00D62E55" w:rsidP="00221EA7">
      <w:pPr>
        <w:tabs>
          <w:tab w:val="left" w:pos="567"/>
          <w:tab w:val="left" w:pos="709"/>
          <w:tab w:val="left" w:pos="3828"/>
          <w:tab w:val="left" w:pos="5245"/>
        </w:tabs>
        <w:spacing w:line="276" w:lineRule="auto"/>
        <w:jc w:val="center"/>
        <w:rPr>
          <w:rFonts w:ascii="Times New Roman" w:hAnsi="Times New Roman" w:cs="Times New Roman"/>
          <w:sz w:val="28"/>
          <w:szCs w:val="28"/>
        </w:rPr>
      </w:pPr>
    </w:p>
    <w:p w:rsidR="00D62E55" w:rsidRDefault="00D62E55" w:rsidP="004B2BA6">
      <w:pPr>
        <w:ind w:right="-115" w:firstLine="0"/>
        <w:jc w:val="left"/>
        <w:outlineLvl w:val="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 57 от </w:t>
      </w:r>
    </w:p>
    <w:p w:rsidR="00D62E55" w:rsidRDefault="00D62E55" w:rsidP="004B2BA6">
      <w:pPr>
        <w:ind w:right="-115" w:firstLine="0"/>
        <w:jc w:val="left"/>
        <w:outlineLvl w:val="0"/>
        <w:rPr>
          <w:rFonts w:ascii="Times New Roman" w:hAnsi="Times New Roman" w:cs="Times New Roman"/>
          <w:bCs/>
          <w:sz w:val="28"/>
          <w:szCs w:val="28"/>
        </w:rPr>
      </w:pPr>
      <w:r>
        <w:rPr>
          <w:rFonts w:ascii="Times New Roman" w:hAnsi="Times New Roman" w:cs="Times New Roman"/>
          <w:sz w:val="28"/>
          <w:szCs w:val="28"/>
        </w:rPr>
        <w:t>18.11.2019 «</w:t>
      </w:r>
      <w:r w:rsidRPr="00EA2974">
        <w:rPr>
          <w:rFonts w:ascii="Times New Roman" w:hAnsi="Times New Roman" w:cs="Times New Roman"/>
          <w:sz w:val="28"/>
          <w:szCs w:val="28"/>
        </w:rPr>
        <w:t>Об утверждении а</w:t>
      </w:r>
      <w:r>
        <w:rPr>
          <w:rFonts w:ascii="Times New Roman" w:hAnsi="Times New Roman" w:cs="Times New Roman"/>
          <w:bCs/>
          <w:sz w:val="28"/>
          <w:szCs w:val="28"/>
        </w:rPr>
        <w:t>дминистративного регламента</w:t>
      </w:r>
    </w:p>
    <w:p w:rsidR="00D62E55" w:rsidRDefault="00D62E55" w:rsidP="004B2BA6">
      <w:pPr>
        <w:ind w:right="-115" w:firstLine="0"/>
        <w:jc w:val="left"/>
        <w:outlineLvl w:val="0"/>
        <w:rPr>
          <w:rFonts w:ascii="Times New Roman" w:hAnsi="Times New Roman" w:cs="Times New Roman"/>
          <w:sz w:val="28"/>
          <w:szCs w:val="28"/>
        </w:rPr>
      </w:pPr>
      <w:r>
        <w:rPr>
          <w:rFonts w:ascii="Times New Roman" w:hAnsi="Times New Roman" w:cs="Times New Roman"/>
          <w:sz w:val="28"/>
          <w:szCs w:val="28"/>
        </w:rPr>
        <w:t>осуществления м</w:t>
      </w:r>
      <w:r w:rsidRPr="00EA2974">
        <w:rPr>
          <w:rFonts w:ascii="Times New Roman" w:hAnsi="Times New Roman" w:cs="Times New Roman"/>
          <w:sz w:val="28"/>
          <w:szCs w:val="28"/>
        </w:rPr>
        <w:t xml:space="preserve">униципального контроля за </w:t>
      </w:r>
    </w:p>
    <w:p w:rsidR="00D62E55" w:rsidRDefault="00D62E55" w:rsidP="004B2BA6">
      <w:pPr>
        <w:ind w:right="-115" w:firstLine="0"/>
        <w:jc w:val="left"/>
        <w:outlineLvl w:val="0"/>
        <w:rPr>
          <w:rFonts w:ascii="Times New Roman" w:hAnsi="Times New Roman" w:cs="Times New Roman"/>
          <w:sz w:val="28"/>
          <w:szCs w:val="28"/>
        </w:rPr>
      </w:pPr>
      <w:r w:rsidRPr="00EA2974">
        <w:rPr>
          <w:rFonts w:ascii="Times New Roman" w:hAnsi="Times New Roman" w:cs="Times New Roman"/>
          <w:sz w:val="28"/>
          <w:szCs w:val="28"/>
        </w:rPr>
        <w:t>соблюдением правил благоустройства на территории</w:t>
      </w:r>
    </w:p>
    <w:p w:rsidR="00D62E55" w:rsidRPr="004D0445" w:rsidRDefault="00D62E55" w:rsidP="004B2BA6">
      <w:pPr>
        <w:ind w:right="-115" w:firstLine="0"/>
        <w:jc w:val="left"/>
        <w:outlineLvl w:val="0"/>
        <w:rPr>
          <w:rFonts w:ascii="Times New Roman" w:hAnsi="Times New Roman" w:cs="Times New Roman"/>
          <w:bCs/>
          <w:sz w:val="28"/>
          <w:szCs w:val="28"/>
        </w:rPr>
      </w:pPr>
      <w:r w:rsidRPr="00EA2974">
        <w:rPr>
          <w:rFonts w:ascii="Times New Roman" w:hAnsi="Times New Roman" w:cs="Times New Roman"/>
          <w:sz w:val="28"/>
          <w:szCs w:val="28"/>
        </w:rPr>
        <w:t xml:space="preserve"> муниципального образования сельско</w:t>
      </w:r>
      <w:r>
        <w:rPr>
          <w:rFonts w:ascii="Times New Roman" w:hAnsi="Times New Roman" w:cs="Times New Roman"/>
          <w:sz w:val="28"/>
          <w:szCs w:val="28"/>
        </w:rPr>
        <w:t>е</w:t>
      </w:r>
      <w:r w:rsidRPr="00EA2974">
        <w:rPr>
          <w:rFonts w:ascii="Times New Roman" w:hAnsi="Times New Roman" w:cs="Times New Roman"/>
          <w:sz w:val="28"/>
          <w:szCs w:val="28"/>
        </w:rPr>
        <w:t xml:space="preserve"> поселение </w:t>
      </w:r>
      <w:r>
        <w:rPr>
          <w:rFonts w:ascii="Times New Roman" w:hAnsi="Times New Roman" w:cs="Times New Roman"/>
          <w:sz w:val="28"/>
          <w:szCs w:val="28"/>
        </w:rPr>
        <w:t>Кедровый»</w:t>
      </w:r>
    </w:p>
    <w:p w:rsidR="00D62E55" w:rsidRDefault="00D62E55" w:rsidP="00527F67">
      <w:pPr>
        <w:shd w:val="clear" w:color="auto" w:fill="FFFFFF"/>
      </w:pPr>
      <w:r w:rsidRPr="001A708A">
        <w:t xml:space="preserve">       </w:t>
      </w:r>
    </w:p>
    <w:p w:rsidR="00D62E55" w:rsidRPr="00527F67" w:rsidRDefault="00D62E55" w:rsidP="00527F67">
      <w:pPr>
        <w:shd w:val="clear" w:color="auto" w:fill="FFFFFF"/>
        <w:jc w:val="left"/>
        <w:rPr>
          <w:rFonts w:ascii="Times New Roman" w:hAnsi="Times New Roman" w:cs="Times New Roman"/>
          <w:color w:val="000000"/>
          <w:sz w:val="28"/>
          <w:szCs w:val="28"/>
        </w:rPr>
      </w:pPr>
      <w:r w:rsidRPr="001A708A">
        <w:t xml:space="preserve"> </w:t>
      </w:r>
      <w:r w:rsidRPr="00527F67">
        <w:rPr>
          <w:rFonts w:ascii="Times New Roman" w:hAnsi="Times New Roman" w:cs="Times New Roman"/>
          <w:sz w:val="28"/>
          <w:szCs w:val="28"/>
        </w:rPr>
        <w:t>В соответствии с постановлением Правительства Российской Федерации от 30.06.2010 № 489 «Об утверждении </w:t>
      </w:r>
      <w:hyperlink r:id="rId7" w:history="1">
        <w:r w:rsidRPr="00527F67">
          <w:rPr>
            <w:rStyle w:val="Hyperlink"/>
            <w:bCs/>
            <w:color w:val="auto"/>
            <w:sz w:val="28"/>
            <w:szCs w:val="28"/>
            <w:u w:val="none"/>
          </w:rPr>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527F67">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527F67">
        <w:rPr>
          <w:rFonts w:ascii="Times New Roman" w:hAnsi="Times New Roman" w:cs="Times New Roman"/>
          <w:color w:val="000000"/>
          <w:sz w:val="28"/>
          <w:szCs w:val="28"/>
        </w:rPr>
        <w:t>остановлением Правительства Российской Федерации от 13.06.2020 № 862 «О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r w:rsidRPr="00527F67">
        <w:rPr>
          <w:rFonts w:ascii="Times New Roman" w:hAnsi="Times New Roman" w:cs="Times New Roman"/>
          <w:sz w:val="28"/>
          <w:szCs w:val="28"/>
        </w:rPr>
        <w:t>:</w:t>
      </w:r>
    </w:p>
    <w:p w:rsidR="00D62E55" w:rsidRDefault="00D62E55" w:rsidP="00527F67">
      <w:pPr>
        <w:tabs>
          <w:tab w:val="left" w:pos="851"/>
          <w:tab w:val="left" w:pos="1134"/>
          <w:tab w:val="left" w:pos="1276"/>
          <w:tab w:val="left" w:pos="1418"/>
        </w:tabs>
        <w:ind w:firstLine="709"/>
        <w:jc w:val="left"/>
        <w:rPr>
          <w:rFonts w:ascii="Times New Roman" w:hAnsi="Times New Roman" w:cs="Times New Roman"/>
          <w:sz w:val="28"/>
          <w:szCs w:val="28"/>
        </w:rPr>
      </w:pPr>
      <w:r w:rsidRPr="00527F67">
        <w:rPr>
          <w:rFonts w:ascii="Times New Roman" w:hAnsi="Times New Roman" w:cs="Times New Roman"/>
          <w:sz w:val="28"/>
          <w:szCs w:val="28"/>
        </w:rPr>
        <w:t>1.</w:t>
      </w:r>
      <w:r w:rsidRPr="00527F67">
        <w:rPr>
          <w:rFonts w:ascii="Times New Roman" w:hAnsi="Times New Roman" w:cs="Times New Roman"/>
          <w:sz w:val="28"/>
          <w:szCs w:val="28"/>
        </w:rPr>
        <w:tab/>
      </w:r>
      <w:r w:rsidRPr="00527F67">
        <w:rPr>
          <w:rFonts w:ascii="Times New Roman" w:hAnsi="Times New Roman" w:cs="Times New Roman"/>
          <w:sz w:val="28"/>
          <w:szCs w:val="28"/>
        </w:rPr>
        <w:tab/>
        <w:t>Внести в постановление</w:t>
      </w:r>
      <w:r>
        <w:rPr>
          <w:rFonts w:ascii="Times New Roman" w:hAnsi="Times New Roman" w:cs="Times New Roman"/>
          <w:sz w:val="28"/>
          <w:szCs w:val="28"/>
        </w:rPr>
        <w:t xml:space="preserve"> № 57 от 18.11.2019 «Об утверждении административного</w:t>
      </w:r>
      <w:r w:rsidRPr="00EA2974">
        <w:rPr>
          <w:rFonts w:ascii="Times New Roman" w:hAnsi="Times New Roman" w:cs="Times New Roman"/>
          <w:sz w:val="28"/>
          <w:szCs w:val="28"/>
        </w:rPr>
        <w:t xml:space="preserve"> </w:t>
      </w:r>
      <w:r w:rsidRPr="00EA2974">
        <w:rPr>
          <w:rFonts w:ascii="Times New Roman" w:hAnsi="Times New Roman" w:cs="Times New Roman"/>
          <w:bCs/>
          <w:sz w:val="28"/>
          <w:szCs w:val="28"/>
        </w:rPr>
        <w:t>регламент</w:t>
      </w:r>
      <w:r>
        <w:rPr>
          <w:rFonts w:ascii="Times New Roman" w:hAnsi="Times New Roman" w:cs="Times New Roman"/>
          <w:bCs/>
          <w:sz w:val="28"/>
          <w:szCs w:val="28"/>
        </w:rPr>
        <w:t>а</w:t>
      </w:r>
      <w:r w:rsidRPr="00EA2974">
        <w:rPr>
          <w:rFonts w:ascii="Times New Roman" w:hAnsi="Times New Roman" w:cs="Times New Roman"/>
          <w:bCs/>
          <w:sz w:val="28"/>
          <w:szCs w:val="28"/>
        </w:rPr>
        <w:t xml:space="preserve"> </w:t>
      </w:r>
      <w:r w:rsidRPr="00EA2974">
        <w:rPr>
          <w:rFonts w:ascii="Times New Roman" w:hAnsi="Times New Roman" w:cs="Times New Roman"/>
          <w:sz w:val="28"/>
          <w:szCs w:val="28"/>
        </w:rPr>
        <w:t xml:space="preserve">осуществления муниципального контроля за соблюдением правил благоустройства на территории муниципального образования сельское поселение </w:t>
      </w:r>
      <w:r>
        <w:rPr>
          <w:rFonts w:ascii="Times New Roman" w:hAnsi="Times New Roman" w:cs="Times New Roman"/>
          <w:sz w:val="28"/>
          <w:szCs w:val="28"/>
        </w:rPr>
        <w:t>Кедровый»</w:t>
      </w:r>
      <w:r w:rsidRPr="00EA2974">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D62E55" w:rsidRDefault="00D62E55" w:rsidP="00F91E07">
      <w:pPr>
        <w:tabs>
          <w:tab w:val="left" w:pos="851"/>
          <w:tab w:val="left" w:pos="1134"/>
          <w:tab w:val="left" w:pos="1276"/>
          <w:tab w:val="left" w:pos="1418"/>
        </w:tabs>
        <w:spacing w:line="276" w:lineRule="auto"/>
        <w:ind w:firstLine="709"/>
        <w:rPr>
          <w:rFonts w:ascii="Times New Roman" w:hAnsi="Times New Roman" w:cs="Times New Roman"/>
          <w:sz w:val="28"/>
          <w:szCs w:val="28"/>
        </w:rPr>
      </w:pPr>
      <w:r>
        <w:rPr>
          <w:rFonts w:ascii="Times New Roman" w:hAnsi="Times New Roman" w:cs="Times New Roman"/>
          <w:sz w:val="28"/>
          <w:szCs w:val="28"/>
        </w:rPr>
        <w:t>1.1 Пункт 3.3.8 раздела 3 изложить в новой редакции следующего содержания:</w:t>
      </w:r>
    </w:p>
    <w:p w:rsidR="00D62E55" w:rsidRPr="00AD4FFC" w:rsidRDefault="00D62E55" w:rsidP="001A708A">
      <w:pPr>
        <w:pStyle w:val="formattexttopleveltext"/>
        <w:shd w:val="clear" w:color="auto" w:fill="FFFFFF"/>
        <w:spacing w:before="24" w:beforeAutospacing="0" w:after="24" w:afterAutospacing="0" w:line="330" w:lineRule="atLeast"/>
        <w:ind w:firstLine="480"/>
        <w:rPr>
          <w:sz w:val="28"/>
          <w:szCs w:val="28"/>
        </w:rPr>
      </w:pPr>
      <w:r w:rsidRPr="00AD4FFC">
        <w:rPr>
          <w:sz w:val="28"/>
          <w:szCs w:val="28"/>
        </w:rPr>
        <w:t>«3.3.8 Внесение изменений в ежегодный план допускается в следующих случаях:</w:t>
      </w:r>
      <w:bookmarkStart w:id="0" w:name="P0053"/>
      <w:bookmarkEnd w:id="0"/>
    </w:p>
    <w:p w:rsidR="00D62E55" w:rsidRPr="00AD4FFC" w:rsidRDefault="00D62E55" w:rsidP="001A708A">
      <w:pPr>
        <w:pStyle w:val="formattexttopleveltext"/>
        <w:shd w:val="clear" w:color="auto" w:fill="FFFFFF"/>
        <w:spacing w:before="0" w:beforeAutospacing="0" w:after="0" w:afterAutospacing="0" w:line="330" w:lineRule="atLeast"/>
        <w:ind w:firstLine="480"/>
        <w:rPr>
          <w:sz w:val="28"/>
          <w:szCs w:val="28"/>
        </w:rPr>
      </w:pPr>
      <w:r w:rsidRPr="00AD4FFC">
        <w:rPr>
          <w:sz w:val="28"/>
          <w:szCs w:val="28"/>
        </w:rPr>
        <w:t>а) исключение проверки из ежегодного плана:</w:t>
      </w:r>
    </w:p>
    <w:p w:rsidR="00D62E55" w:rsidRPr="00AD4FFC" w:rsidRDefault="00D62E55" w:rsidP="001A708A">
      <w:pPr>
        <w:pStyle w:val="formattexttopleveltext"/>
        <w:shd w:val="clear" w:color="auto" w:fill="FFFFFF"/>
        <w:spacing w:before="24" w:beforeAutospacing="0" w:after="24" w:afterAutospacing="0" w:line="330" w:lineRule="atLeast"/>
        <w:ind w:firstLine="480"/>
        <w:rPr>
          <w:sz w:val="28"/>
          <w:szCs w:val="28"/>
        </w:rPr>
      </w:pPr>
      <w:r>
        <w:rPr>
          <w:sz w:val="28"/>
          <w:szCs w:val="28"/>
        </w:rPr>
        <w:t xml:space="preserve">- </w:t>
      </w:r>
      <w:r w:rsidRPr="00AD4FFC">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62E55" w:rsidRPr="00AD4FFC" w:rsidRDefault="00D62E55" w:rsidP="001A708A">
      <w:pPr>
        <w:pStyle w:val="formattexttopleveltext"/>
        <w:shd w:val="clear" w:color="auto" w:fill="FFFFFF"/>
        <w:spacing w:before="24" w:beforeAutospacing="0" w:after="24" w:afterAutospacing="0" w:line="330" w:lineRule="atLeast"/>
        <w:ind w:firstLine="480"/>
        <w:rPr>
          <w:sz w:val="28"/>
          <w:szCs w:val="28"/>
        </w:rPr>
      </w:pPr>
      <w:r>
        <w:rPr>
          <w:sz w:val="28"/>
          <w:szCs w:val="28"/>
        </w:rPr>
        <w:t xml:space="preserve">- </w:t>
      </w:r>
      <w:r w:rsidRPr="00AD4FFC">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r w:rsidRPr="00AD4FFC">
        <w:rPr>
          <w:sz w:val="28"/>
          <w:szCs w:val="28"/>
        </w:rPr>
        <w:br/>
      </w:r>
    </w:p>
    <w:p w:rsidR="00D62E55" w:rsidRPr="00AD4FFC" w:rsidRDefault="00D62E55" w:rsidP="001A708A">
      <w:pPr>
        <w:pStyle w:val="formattexttopleveltext"/>
        <w:shd w:val="clear" w:color="auto" w:fill="FFFFFF"/>
        <w:spacing w:before="24" w:beforeAutospacing="0" w:after="24" w:afterAutospacing="0" w:line="330" w:lineRule="atLeast"/>
        <w:ind w:firstLine="480"/>
        <w:rPr>
          <w:sz w:val="28"/>
          <w:szCs w:val="28"/>
        </w:rPr>
      </w:pPr>
      <w:r>
        <w:rPr>
          <w:sz w:val="28"/>
          <w:szCs w:val="28"/>
        </w:rPr>
        <w:t xml:space="preserve">- </w:t>
      </w:r>
      <w:r w:rsidRPr="00AD4FFC">
        <w:rPr>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D62E55" w:rsidRPr="00AD4FFC" w:rsidRDefault="00D62E55" w:rsidP="004D3EAC">
      <w:pPr>
        <w:pStyle w:val="formattexttopleveltext"/>
        <w:shd w:val="clear" w:color="auto" w:fill="FFFFFF"/>
        <w:spacing w:before="24" w:beforeAutospacing="0" w:after="24" w:afterAutospacing="0" w:line="330" w:lineRule="atLeast"/>
        <w:ind w:firstLine="480"/>
        <w:rPr>
          <w:sz w:val="28"/>
          <w:szCs w:val="28"/>
        </w:rPr>
      </w:pPr>
      <w:r>
        <w:rPr>
          <w:sz w:val="28"/>
          <w:szCs w:val="28"/>
        </w:rPr>
        <w:t xml:space="preserve">- </w:t>
      </w:r>
      <w:r w:rsidRPr="00AD4FFC">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r w:rsidRPr="00AD4FFC">
        <w:rPr>
          <w:sz w:val="28"/>
          <w:szCs w:val="28"/>
        </w:rPr>
        <w:br/>
      </w:r>
      <w:r>
        <w:rPr>
          <w:sz w:val="28"/>
          <w:szCs w:val="28"/>
        </w:rPr>
        <w:t xml:space="preserve">       - </w:t>
      </w:r>
      <w:r w:rsidRPr="00AD4FFC">
        <w:rPr>
          <w:sz w:val="28"/>
          <w:szCs w:val="28"/>
        </w:rPr>
        <w:t>в связи с принятием органом муниципального контроля, осуществляющим муниципальный контроль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D62E55" w:rsidRPr="00AD4FFC" w:rsidRDefault="00D62E55" w:rsidP="001A708A">
      <w:pPr>
        <w:pStyle w:val="formattexttopleveltext"/>
        <w:shd w:val="clear" w:color="auto" w:fill="FFFFFF"/>
        <w:spacing w:before="24" w:beforeAutospacing="0" w:after="24" w:afterAutospacing="0" w:line="330" w:lineRule="atLeast"/>
        <w:ind w:firstLine="480"/>
        <w:rPr>
          <w:sz w:val="28"/>
          <w:szCs w:val="28"/>
        </w:rPr>
      </w:pPr>
      <w:r>
        <w:rPr>
          <w:sz w:val="28"/>
          <w:szCs w:val="28"/>
        </w:rPr>
        <w:t xml:space="preserve">- </w:t>
      </w:r>
      <w:r w:rsidRPr="00AD4FFC">
        <w:rPr>
          <w:sz w:val="28"/>
          <w:szCs w:val="28"/>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26_1 </w:t>
      </w:r>
      <w:hyperlink r:id="rId8" w:history="1">
        <w:r w:rsidRPr="00AD4FFC">
          <w:rPr>
            <w:rStyle w:val="Hyperlink"/>
            <w:color w:val="auto"/>
            <w:sz w:val="28"/>
            <w:szCs w:val="28"/>
            <w:u w:val="non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D4FFC">
        <w:rPr>
          <w:sz w:val="28"/>
          <w:szCs w:val="28"/>
        </w:rPr>
        <w:t>;</w:t>
      </w:r>
    </w:p>
    <w:p w:rsidR="00D62E55" w:rsidRPr="00AD4FFC" w:rsidRDefault="00D62E55" w:rsidP="001A708A">
      <w:pPr>
        <w:pStyle w:val="formattexttopleveltext"/>
        <w:shd w:val="clear" w:color="auto" w:fill="FFFFFF"/>
        <w:spacing w:before="24" w:beforeAutospacing="0" w:after="24" w:afterAutospacing="0" w:line="330" w:lineRule="atLeast"/>
        <w:ind w:firstLine="480"/>
        <w:rPr>
          <w:sz w:val="28"/>
          <w:szCs w:val="28"/>
        </w:rPr>
      </w:pPr>
      <w:r>
        <w:rPr>
          <w:sz w:val="28"/>
          <w:szCs w:val="28"/>
        </w:rPr>
        <w:t xml:space="preserve">- </w:t>
      </w:r>
      <w:r w:rsidRPr="00AD4FFC">
        <w:rPr>
          <w:sz w:val="28"/>
          <w:szCs w:val="28"/>
        </w:rPr>
        <w:t>в связи с прекращением или аннулированием действия лицензии - для проверок, запланированных в отношении лицензиатов;</w:t>
      </w:r>
    </w:p>
    <w:p w:rsidR="00D62E55" w:rsidRDefault="00D62E55" w:rsidP="001A708A">
      <w:pPr>
        <w:pStyle w:val="formattexttopleveltext"/>
        <w:shd w:val="clear" w:color="auto" w:fill="FFFFFF"/>
        <w:spacing w:before="24" w:beforeAutospacing="0" w:after="24" w:afterAutospacing="0" w:line="330" w:lineRule="atLeast"/>
        <w:ind w:firstLine="480"/>
        <w:rPr>
          <w:rFonts w:ascii="Arial" w:hAnsi="Arial" w:cs="Arial"/>
          <w:color w:val="000000"/>
        </w:rPr>
      </w:pPr>
      <w:r>
        <w:rPr>
          <w:sz w:val="28"/>
          <w:szCs w:val="28"/>
        </w:rPr>
        <w:t xml:space="preserve">- </w:t>
      </w:r>
      <w:r w:rsidRPr="00AD4FFC">
        <w:rPr>
          <w:sz w:val="28"/>
          <w:szCs w:val="28"/>
        </w:rPr>
        <w:t>в связи с наступлением обстоятельств непреодолимой силы;</w:t>
      </w:r>
    </w:p>
    <w:p w:rsidR="00D62E55" w:rsidRDefault="00D62E55" w:rsidP="004D3EAC">
      <w:pPr>
        <w:pStyle w:val="formattexttopleveltext"/>
        <w:shd w:val="clear" w:color="auto" w:fill="FFFFFF"/>
        <w:spacing w:before="24" w:beforeAutospacing="0" w:after="24" w:afterAutospacing="0" w:line="330" w:lineRule="atLeast"/>
        <w:ind w:firstLine="480"/>
        <w:rPr>
          <w:rFonts w:ascii="Arial" w:hAnsi="Arial" w:cs="Arial"/>
          <w:color w:val="000000"/>
        </w:rPr>
      </w:pPr>
      <w:r w:rsidRPr="004D3EAC">
        <w:rPr>
          <w:sz w:val="28"/>
          <w:szCs w:val="28"/>
        </w:rPr>
        <w:t xml:space="preserve">- в связи с запретом на проведение плановых проверок, предусмотренным частью 1 статьи 26_2 </w:t>
      </w:r>
      <w:hyperlink r:id="rId9" w:history="1">
        <w:r w:rsidRPr="004D3EAC">
          <w:rPr>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D3EAC">
        <w:rPr>
          <w:color w:val="000000"/>
          <w:sz w:val="28"/>
          <w:szCs w:val="28"/>
        </w:rPr>
        <w:t>;</w:t>
      </w:r>
    </w:p>
    <w:p w:rsidR="00D62E55" w:rsidRDefault="00D62E55" w:rsidP="00976F17">
      <w:pPr>
        <w:pStyle w:val="formattexttopleveltext"/>
        <w:shd w:val="clear" w:color="auto" w:fill="FFFFFF"/>
        <w:spacing w:before="24" w:beforeAutospacing="0" w:after="24" w:afterAutospacing="0" w:line="330" w:lineRule="atLeast"/>
        <w:ind w:firstLine="480"/>
        <w:rPr>
          <w:rFonts w:ascii="Arial" w:hAnsi="Arial" w:cs="Arial"/>
          <w:color w:val="000000"/>
        </w:rPr>
      </w:pPr>
      <w:r w:rsidRPr="004D3EAC">
        <w:rPr>
          <w:sz w:val="28"/>
          <w:szCs w:val="28"/>
        </w:rPr>
        <w:t>- в связи с запретом на проведение плановых проверок, предусмотренным </w:t>
      </w:r>
      <w:hyperlink r:id="rId10" w:history="1">
        <w:r w:rsidRPr="004D3EAC">
          <w:rPr>
            <w:rStyle w:val="Hyperlink"/>
            <w:color w:val="auto"/>
            <w:sz w:val="28"/>
            <w:szCs w:val="28"/>
            <w:u w:val="none"/>
          </w:rPr>
          <w:t xml:space="preserve">частью 1_1 статьи 26_2 </w:t>
        </w:r>
        <w:r w:rsidRPr="004D3EAC">
          <w:rPr>
            <w:sz w:val="28"/>
            <w:szCs w:val="28"/>
          </w:rPr>
          <w:t xml:space="preserve">1 </w:t>
        </w:r>
        <w:hyperlink r:id="rId11" w:history="1">
          <w:r w:rsidRPr="004D3EAC">
            <w:rPr>
              <w:rStyle w:val="Hyperlink"/>
              <w:color w:val="auto"/>
              <w:sz w:val="28"/>
              <w:szCs w:val="28"/>
              <w:u w:val="non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hyperlink>
      <w:r w:rsidRPr="004D3EAC">
        <w:rPr>
          <w:sz w:val="28"/>
          <w:szCs w:val="28"/>
        </w:rPr>
        <w:t>;</w:t>
      </w:r>
      <w:r>
        <w:rPr>
          <w:rFonts w:ascii="Arial" w:hAnsi="Arial" w:cs="Arial"/>
          <w:color w:val="000000"/>
        </w:rPr>
        <w:t>    </w:t>
      </w:r>
    </w:p>
    <w:p w:rsidR="00D62E55" w:rsidRPr="00976F17" w:rsidRDefault="00D62E55" w:rsidP="00976F17">
      <w:pPr>
        <w:pStyle w:val="formattexttopleveltext"/>
        <w:shd w:val="clear" w:color="auto" w:fill="FFFFFF"/>
        <w:spacing w:before="24" w:beforeAutospacing="0" w:after="24" w:afterAutospacing="0"/>
        <w:ind w:firstLine="480"/>
        <w:rPr>
          <w:rFonts w:ascii="Arial" w:hAnsi="Arial" w:cs="Arial"/>
          <w:color w:val="000000"/>
          <w:sz w:val="28"/>
          <w:szCs w:val="28"/>
        </w:rPr>
      </w:pPr>
      <w:r w:rsidRPr="00976F17">
        <w:rPr>
          <w:sz w:val="28"/>
          <w:szCs w:val="28"/>
        </w:rPr>
        <w:t>- 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D62E55" w:rsidRDefault="00D62E55" w:rsidP="00976F17">
      <w:pPr>
        <w:pStyle w:val="formattexttopleveltext"/>
        <w:shd w:val="clear" w:color="auto" w:fill="FFFFFF"/>
        <w:spacing w:before="24" w:beforeAutospacing="0" w:after="24" w:afterAutospacing="0"/>
        <w:ind w:firstLine="480"/>
        <w:rPr>
          <w:sz w:val="28"/>
          <w:szCs w:val="28"/>
        </w:rPr>
      </w:pPr>
      <w:r w:rsidRPr="00976F17">
        <w:rPr>
          <w:sz w:val="28"/>
          <w:szCs w:val="28"/>
        </w:rPr>
        <w:t>- в связи с принятием органом государственного контроля (надзора)</w:t>
      </w:r>
      <w:r>
        <w:rPr>
          <w:sz w:val="28"/>
          <w:szCs w:val="28"/>
        </w:rPr>
        <w:t>, органом муниципального контроля</w:t>
      </w:r>
      <w:r w:rsidRPr="00976F17">
        <w:rPr>
          <w:sz w:val="28"/>
          <w:szCs w:val="28"/>
        </w:rPr>
        <w:t xml:space="preserve">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D62E55" w:rsidRPr="009B6D16" w:rsidRDefault="00D62E55" w:rsidP="009B6D16">
      <w:pPr>
        <w:shd w:val="clear" w:color="auto" w:fill="FFFFFF"/>
        <w:ind w:firstLine="0"/>
        <w:rPr>
          <w:rFonts w:ascii="Times New Roman" w:hAnsi="Times New Roman" w:cs="Times New Roman"/>
          <w:color w:val="000000"/>
          <w:sz w:val="28"/>
          <w:szCs w:val="28"/>
        </w:rPr>
      </w:pPr>
      <w:r>
        <w:rPr>
          <w:rFonts w:ascii="Times New Roman" w:hAnsi="Times New Roman" w:cs="Times New Roman"/>
          <w:sz w:val="28"/>
          <w:szCs w:val="28"/>
        </w:rPr>
        <w:t xml:space="preserve">      </w:t>
      </w:r>
      <w:r w:rsidRPr="009B6D16">
        <w:rPr>
          <w:rFonts w:ascii="Times New Roman" w:hAnsi="Times New Roman" w:cs="Times New Roman"/>
          <w:sz w:val="28"/>
          <w:szCs w:val="28"/>
        </w:rPr>
        <w:t xml:space="preserve">- </w:t>
      </w:r>
      <w:r w:rsidRPr="009B6D16">
        <w:rPr>
          <w:rFonts w:ascii="Times New Roman" w:hAnsi="Times New Roman" w:cs="Times New Roman"/>
          <w:color w:val="000000"/>
          <w:sz w:val="28"/>
          <w:szCs w:val="28"/>
        </w:rPr>
        <w:t>в связи с принятием органом государственного контроля (надзора) в</w:t>
      </w:r>
    </w:p>
    <w:p w:rsidR="00D62E55" w:rsidRPr="009B6D16" w:rsidRDefault="00D62E55" w:rsidP="009B6D16">
      <w:pPr>
        <w:widowControl/>
        <w:shd w:val="clear" w:color="auto" w:fill="FFFFFF"/>
        <w:autoSpaceDE/>
        <w:autoSpaceDN/>
        <w:adjustRightInd/>
        <w:ind w:firstLine="0"/>
        <w:jc w:val="left"/>
        <w:rPr>
          <w:rFonts w:ascii="Times New Roman" w:hAnsi="Times New Roman" w:cs="Times New Roman"/>
          <w:color w:val="000000"/>
          <w:sz w:val="28"/>
          <w:szCs w:val="28"/>
        </w:rPr>
      </w:pPr>
      <w:r w:rsidRPr="009B6D16">
        <w:rPr>
          <w:rFonts w:ascii="Times New Roman" w:hAnsi="Times New Roman" w:cs="Times New Roman"/>
          <w:color w:val="000000"/>
          <w:sz w:val="28"/>
          <w:szCs w:val="28"/>
        </w:rPr>
        <w:t>2020 году решения об исключении плановой проверки из ежегодного плана</w:t>
      </w:r>
      <w:r>
        <w:rPr>
          <w:rFonts w:ascii="Times New Roman" w:hAnsi="Times New Roman" w:cs="Times New Roman"/>
          <w:color w:val="000000"/>
          <w:sz w:val="28"/>
          <w:szCs w:val="28"/>
        </w:rPr>
        <w:t xml:space="preserve"> </w:t>
      </w:r>
      <w:r w:rsidRPr="009B6D16">
        <w:rPr>
          <w:rFonts w:ascii="Times New Roman" w:hAnsi="Times New Roman" w:cs="Times New Roman"/>
          <w:color w:val="000000"/>
          <w:sz w:val="28"/>
          <w:szCs w:val="28"/>
        </w:rPr>
        <w:t>на основании мотивированного представления высшего должностного лица</w:t>
      </w:r>
      <w:r>
        <w:rPr>
          <w:rFonts w:ascii="Times New Roman" w:hAnsi="Times New Roman" w:cs="Times New Roman"/>
          <w:color w:val="000000"/>
          <w:sz w:val="28"/>
          <w:szCs w:val="28"/>
        </w:rPr>
        <w:t xml:space="preserve"> </w:t>
      </w:r>
      <w:r w:rsidRPr="009B6D16">
        <w:rPr>
          <w:rFonts w:ascii="Times New Roman" w:hAnsi="Times New Roman" w:cs="Times New Roman"/>
          <w:sz w:val="28"/>
          <w:szCs w:val="28"/>
        </w:rPr>
        <w:t>субъекта Российской Федерации;.</w:t>
      </w:r>
      <w:bookmarkStart w:id="1" w:name="P0057"/>
      <w:bookmarkEnd w:id="1"/>
    </w:p>
    <w:p w:rsidR="00D62E55" w:rsidRPr="00C76286" w:rsidRDefault="00D62E55" w:rsidP="009B6D16">
      <w:pPr>
        <w:pStyle w:val="formattexttopleveltext"/>
        <w:shd w:val="clear" w:color="auto" w:fill="FFFFFF"/>
        <w:spacing w:before="0" w:beforeAutospacing="0" w:after="0" w:afterAutospacing="0"/>
        <w:ind w:firstLine="480"/>
        <w:rPr>
          <w:sz w:val="28"/>
          <w:szCs w:val="28"/>
        </w:rPr>
      </w:pPr>
      <w:r w:rsidRPr="009B6D16">
        <w:rPr>
          <w:sz w:val="28"/>
          <w:szCs w:val="28"/>
        </w:rPr>
        <w:t>б) изменение указанных в ежегодном</w:t>
      </w:r>
      <w:r w:rsidRPr="00C76286">
        <w:rPr>
          <w:sz w:val="28"/>
          <w:szCs w:val="28"/>
        </w:rPr>
        <w:t xml:space="preserve"> плане сведений о юридическом лице или индивидуальном предпринимателе:</w:t>
      </w:r>
    </w:p>
    <w:p w:rsidR="00D62E55" w:rsidRPr="00C76286" w:rsidRDefault="00D62E55" w:rsidP="001A708A">
      <w:pPr>
        <w:pStyle w:val="formattexttopleveltext"/>
        <w:shd w:val="clear" w:color="auto" w:fill="FFFFFF"/>
        <w:spacing w:before="24" w:beforeAutospacing="0" w:after="24" w:afterAutospacing="0" w:line="330" w:lineRule="atLeast"/>
        <w:ind w:firstLine="480"/>
        <w:rPr>
          <w:sz w:val="28"/>
          <w:szCs w:val="28"/>
        </w:rPr>
      </w:pPr>
      <w:r w:rsidRPr="00C76286">
        <w:rPr>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D62E55" w:rsidRPr="00C76286" w:rsidRDefault="00D62E55" w:rsidP="001A708A">
      <w:pPr>
        <w:pStyle w:val="formattexttopleveltext"/>
        <w:shd w:val="clear" w:color="auto" w:fill="FFFFFF"/>
        <w:spacing w:before="24" w:beforeAutospacing="0" w:after="24" w:afterAutospacing="0" w:line="330" w:lineRule="atLeast"/>
        <w:ind w:firstLine="480"/>
        <w:rPr>
          <w:sz w:val="28"/>
          <w:szCs w:val="28"/>
        </w:rPr>
      </w:pPr>
      <w:r w:rsidRPr="00C76286">
        <w:rPr>
          <w:sz w:val="28"/>
          <w:szCs w:val="28"/>
        </w:rPr>
        <w:t>- в связи с реорганизацией юридического лица;</w:t>
      </w:r>
    </w:p>
    <w:p w:rsidR="00D62E55" w:rsidRPr="00C76286" w:rsidRDefault="00D62E55" w:rsidP="001A708A">
      <w:pPr>
        <w:pStyle w:val="formattexttopleveltext"/>
        <w:shd w:val="clear" w:color="auto" w:fill="FFFFFF"/>
        <w:spacing w:before="24" w:beforeAutospacing="0" w:after="24" w:afterAutospacing="0" w:line="330" w:lineRule="atLeast"/>
        <w:ind w:firstLine="480"/>
        <w:rPr>
          <w:sz w:val="28"/>
          <w:szCs w:val="28"/>
        </w:rPr>
      </w:pPr>
      <w:r w:rsidRPr="00C76286">
        <w:rPr>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D62E55" w:rsidRPr="002664F8" w:rsidRDefault="00D62E55" w:rsidP="001A708A">
      <w:pPr>
        <w:pStyle w:val="formattexttopleveltext"/>
        <w:shd w:val="clear" w:color="auto" w:fill="FFFFFF"/>
        <w:spacing w:before="24" w:beforeAutospacing="0" w:after="24" w:afterAutospacing="0" w:line="330" w:lineRule="atLeast"/>
        <w:ind w:firstLine="480"/>
        <w:rPr>
          <w:color w:val="000000"/>
        </w:rPr>
      </w:pPr>
      <w:r w:rsidRPr="00C76286">
        <w:rPr>
          <w:sz w:val="28"/>
          <w:szCs w:val="28"/>
        </w:rPr>
        <w:t>в) в связи с необходимостью указания в ежегодном плане информации, предусмотренной </w:t>
      </w:r>
      <w:hyperlink r:id="rId12" w:history="1">
        <w:r w:rsidRPr="002664F8">
          <w:rPr>
            <w:rStyle w:val="Hyperlink"/>
            <w:color w:val="auto"/>
            <w:sz w:val="28"/>
            <w:szCs w:val="28"/>
            <w:u w:val="none"/>
          </w:rPr>
          <w:t xml:space="preserve">пунктом 3 части 1 статьи 26_2 </w:t>
        </w:r>
        <w:hyperlink r:id="rId13" w:history="1">
          <w:r w:rsidRPr="002664F8">
            <w:rPr>
              <w:rStyle w:val="Hyperlink"/>
              <w:color w:val="auto"/>
              <w:sz w:val="28"/>
              <w:szCs w:val="28"/>
              <w:u w:val="non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hyperlink>
      <w:r w:rsidRPr="002664F8">
        <w:rPr>
          <w:color w:val="000000"/>
        </w:rPr>
        <w:t>.».</w:t>
      </w:r>
    </w:p>
    <w:p w:rsidR="00D62E55" w:rsidRDefault="00D62E55" w:rsidP="001A708A">
      <w:pPr>
        <w:pStyle w:val="formattexttopleveltext"/>
        <w:shd w:val="clear" w:color="auto" w:fill="FFFFFF"/>
        <w:spacing w:before="24" w:beforeAutospacing="0" w:after="24" w:afterAutospacing="0" w:line="330" w:lineRule="atLeast"/>
        <w:ind w:firstLine="480"/>
        <w:rPr>
          <w:color w:val="000000"/>
          <w:sz w:val="28"/>
          <w:szCs w:val="28"/>
        </w:rPr>
      </w:pPr>
      <w:r w:rsidRPr="002664F8">
        <w:rPr>
          <w:color w:val="000000"/>
          <w:sz w:val="28"/>
          <w:szCs w:val="28"/>
        </w:rPr>
        <w:t xml:space="preserve">1.2 </w:t>
      </w:r>
      <w:r>
        <w:rPr>
          <w:color w:val="000000"/>
          <w:sz w:val="28"/>
          <w:szCs w:val="28"/>
        </w:rPr>
        <w:t>Пункт 3.3.9 раздела 3 изложить в новой редакции следующего содержания:</w:t>
      </w:r>
    </w:p>
    <w:p w:rsidR="00D62E55" w:rsidRPr="002664F8" w:rsidRDefault="00D62E55" w:rsidP="002664F8">
      <w:pPr>
        <w:pStyle w:val="formattexttopleveltext"/>
        <w:shd w:val="clear" w:color="auto" w:fill="FFFFFF"/>
        <w:spacing w:before="24" w:beforeAutospacing="0" w:after="24" w:afterAutospacing="0" w:line="330" w:lineRule="atLeast"/>
        <w:ind w:firstLine="480"/>
        <w:rPr>
          <w:sz w:val="28"/>
          <w:szCs w:val="28"/>
        </w:rPr>
      </w:pPr>
      <w:r w:rsidRPr="002664F8">
        <w:rPr>
          <w:sz w:val="28"/>
          <w:szCs w:val="28"/>
        </w:rPr>
        <w:t>«3.3.9 Внесение изменений в ежегодный план осуществляется решением органа государственного контроля (надзора) или органа муниципального контроля.</w:t>
      </w:r>
      <w:r w:rsidRPr="002664F8">
        <w:rPr>
          <w:sz w:val="28"/>
          <w:szCs w:val="28"/>
        </w:rPr>
        <w:br/>
      </w:r>
    </w:p>
    <w:p w:rsidR="00D62E55" w:rsidRPr="00F03C1B" w:rsidRDefault="00D62E55" w:rsidP="008F1552">
      <w:pPr>
        <w:pStyle w:val="formattexttopleveltext"/>
        <w:shd w:val="clear" w:color="auto" w:fill="FFFFFF"/>
        <w:spacing w:before="24" w:beforeAutospacing="0" w:after="24" w:afterAutospacing="0"/>
        <w:jc w:val="both"/>
        <w:rPr>
          <w:sz w:val="28"/>
          <w:szCs w:val="28"/>
        </w:rPr>
      </w:pPr>
      <w:r>
        <w:rPr>
          <w:sz w:val="28"/>
          <w:szCs w:val="28"/>
        </w:rPr>
        <w:t xml:space="preserve">       </w:t>
      </w:r>
      <w:r w:rsidRPr="002664F8">
        <w:rPr>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w:t>
      </w:r>
      <w:r>
        <w:rPr>
          <w:sz w:val="28"/>
          <w:szCs w:val="28"/>
        </w:rPr>
        <w:t xml:space="preserve">нной сети "Интернет" в порядке,                                                                                                                           </w:t>
      </w:r>
      <w:r w:rsidRPr="002664F8">
        <w:rPr>
          <w:sz w:val="28"/>
          <w:szCs w:val="28"/>
        </w:rPr>
        <w:t>предусмотренном </w:t>
      </w:r>
      <w:r w:rsidRPr="00F03C1B">
        <w:rPr>
          <w:sz w:val="28"/>
          <w:szCs w:val="28"/>
        </w:rPr>
        <w:fldChar w:fldCharType="begin"/>
      </w:r>
      <w:r w:rsidRPr="00F03C1B">
        <w:rPr>
          <w:sz w:val="28"/>
          <w:szCs w:val="28"/>
        </w:rPr>
        <w:instrText xml:space="preserve"> HYPERLINK "javascript:;" </w:instrText>
      </w:r>
      <w:r w:rsidRPr="00BB47FB">
        <w:rPr>
          <w:sz w:val="28"/>
          <w:szCs w:val="28"/>
        </w:rPr>
      </w:r>
      <w:r w:rsidRPr="00F03C1B">
        <w:rPr>
          <w:sz w:val="28"/>
          <w:szCs w:val="28"/>
        </w:rPr>
        <w:fldChar w:fldCharType="separate"/>
      </w:r>
      <w:r w:rsidRPr="00F03C1B">
        <w:rPr>
          <w:rStyle w:val="Hyperlink"/>
          <w:color w:val="auto"/>
          <w:sz w:val="28"/>
          <w:szCs w:val="28"/>
          <w:u w:val="none"/>
        </w:rPr>
        <w:t xml:space="preserve">пунктом 6 </w:t>
      </w:r>
      <w:r w:rsidRPr="00F03C1B">
        <w:rPr>
          <w:bCs/>
          <w:sz w:val="28"/>
          <w:szCs w:val="28"/>
        </w:rPr>
        <w:t xml:space="preserve">Постановления Правительства РФ </w:t>
      </w:r>
      <w:r w:rsidRPr="00F03C1B">
        <w:rPr>
          <w:sz w:val="28"/>
          <w:szCs w:val="28"/>
        </w:rPr>
        <w:t>от 30 июня 2010 года N 489, в течение 5 рабочих дней со дня внесения изменений.».</w:t>
      </w:r>
    </w:p>
    <w:p w:rsidR="00D62E55" w:rsidRPr="00F03C1B" w:rsidRDefault="00D62E55" w:rsidP="00737A4F">
      <w:pPr>
        <w:widowControl/>
        <w:ind w:firstLine="0"/>
        <w:rPr>
          <w:rFonts w:ascii="Times New Roman" w:hAnsi="Times New Roman" w:cs="Times New Roman"/>
          <w:sz w:val="28"/>
          <w:szCs w:val="28"/>
        </w:rPr>
      </w:pPr>
      <w:r w:rsidRPr="00F03C1B">
        <w:rPr>
          <w:rFonts w:ascii="Times New Roman" w:hAnsi="Times New Roman" w:cs="Times New Roman"/>
          <w:sz w:val="28"/>
          <w:szCs w:val="28"/>
        </w:rPr>
        <w:t xml:space="preserve">       1.3   Абзац 2 подпункта 5 пункта 3.1.1 изложить в новой редакции следующего содержания:</w:t>
      </w:r>
    </w:p>
    <w:p w:rsidR="00D62E55" w:rsidRPr="00F03C1B" w:rsidRDefault="00D62E55" w:rsidP="00737A4F">
      <w:pPr>
        <w:widowControl/>
        <w:ind w:firstLine="0"/>
        <w:rPr>
          <w:rFonts w:ascii="Times New Roman" w:hAnsi="Times New Roman" w:cs="Times New Roman"/>
          <w:sz w:val="28"/>
          <w:szCs w:val="28"/>
        </w:rPr>
      </w:pPr>
      <w:r w:rsidRPr="00F03C1B">
        <w:rPr>
          <w:rFonts w:ascii="Times New Roman" w:hAnsi="Times New Roman" w:cs="Times New Roman"/>
          <w:sz w:val="28"/>
          <w:szCs w:val="28"/>
        </w:rPr>
        <w:t xml:space="preserve">       «3.1.1 </w:t>
      </w:r>
      <w:r w:rsidRPr="00F03C1B">
        <w:rPr>
          <w:rFonts w:ascii="Times New Roman" w:hAnsi="Times New Roman" w:cs="Times New Roman"/>
          <w:sz w:val="28"/>
          <w:szCs w:val="28"/>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Pr="00F03C1B">
        <w:rPr>
          <w:rFonts w:ascii="Times New Roman" w:hAnsi="Times New Roman" w:cs="Times New Roman"/>
          <w:sz w:val="28"/>
          <w:szCs w:val="28"/>
        </w:rPr>
        <w:t xml:space="preserve">».   </w:t>
      </w:r>
    </w:p>
    <w:p w:rsidR="00D62E55" w:rsidRPr="00F03C1B" w:rsidRDefault="00D62E55" w:rsidP="00737A4F">
      <w:pPr>
        <w:widowControl/>
        <w:ind w:firstLine="0"/>
        <w:rPr>
          <w:rFonts w:ascii="Times New Roman" w:hAnsi="Times New Roman" w:cs="Times New Roman"/>
          <w:sz w:val="28"/>
          <w:szCs w:val="28"/>
        </w:rPr>
      </w:pPr>
      <w:r w:rsidRPr="00F03C1B">
        <w:rPr>
          <w:rFonts w:ascii="Times New Roman" w:hAnsi="Times New Roman" w:cs="Times New Roman"/>
          <w:sz w:val="28"/>
          <w:szCs w:val="28"/>
        </w:rPr>
        <w:t xml:space="preserve">    </w:t>
      </w:r>
    </w:p>
    <w:p w:rsidR="00D62E55" w:rsidRPr="00F03C1B" w:rsidRDefault="00D62E55" w:rsidP="00737A4F">
      <w:pPr>
        <w:widowControl/>
        <w:ind w:firstLine="0"/>
        <w:rPr>
          <w:rFonts w:ascii="Times New Roman" w:hAnsi="Times New Roman" w:cs="Times New Roman"/>
          <w:sz w:val="28"/>
          <w:szCs w:val="28"/>
        </w:rPr>
      </w:pPr>
      <w:r w:rsidRPr="00F03C1B">
        <w:rPr>
          <w:rFonts w:ascii="Times New Roman" w:hAnsi="Times New Roman" w:cs="Times New Roman"/>
          <w:sz w:val="28"/>
          <w:szCs w:val="28"/>
        </w:rPr>
        <w:t xml:space="preserve">      1.4 Пункт 3.6.3 изложить в новой редакции следующего содержания:</w:t>
      </w:r>
    </w:p>
    <w:p w:rsidR="00D62E55" w:rsidRPr="00F03C1B" w:rsidRDefault="00D62E55" w:rsidP="000C1BDE">
      <w:pPr>
        <w:pStyle w:val="headertext"/>
        <w:spacing w:after="240" w:afterAutospacing="0"/>
        <w:rPr>
          <w:sz w:val="28"/>
          <w:szCs w:val="28"/>
        </w:rPr>
      </w:pPr>
      <w:r w:rsidRPr="00F03C1B">
        <w:rPr>
          <w:sz w:val="28"/>
          <w:szCs w:val="28"/>
        </w:rPr>
        <w:t xml:space="preserve">       «3.6.3 Меры, принимаемые должностными лицами органа муниципального контроля в отношении фактов нарушений, выявленных при проведении проверки </w:t>
      </w:r>
    </w:p>
    <w:p w:rsidR="00D62E55" w:rsidRPr="00F03C1B" w:rsidRDefault="00D62E55" w:rsidP="000C1BDE">
      <w:pPr>
        <w:pStyle w:val="formattexttopleveltext"/>
        <w:ind w:firstLine="480"/>
        <w:rPr>
          <w:sz w:val="28"/>
          <w:szCs w:val="28"/>
        </w:rPr>
      </w:pPr>
      <w:bookmarkStart w:id="2" w:name="P043F"/>
      <w:bookmarkEnd w:id="2"/>
      <w:r>
        <w:rPr>
          <w:sz w:val="28"/>
          <w:szCs w:val="28"/>
        </w:rPr>
        <w:t>3.6.3.1</w:t>
      </w:r>
      <w:r w:rsidRPr="00F03C1B">
        <w:rPr>
          <w:sz w:val="28"/>
          <w:szCs w:val="28"/>
        </w:rPr>
        <w:t xml:space="preserve"> </w:t>
      </w:r>
      <w:bookmarkStart w:id="3" w:name="mark"/>
      <w:bookmarkEnd w:id="3"/>
      <w:r w:rsidRPr="00F03C1B">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bookmarkStart w:id="4" w:name="P0441"/>
      <w:bookmarkEnd w:id="4"/>
    </w:p>
    <w:p w:rsidR="00D62E55" w:rsidRPr="00F03C1B" w:rsidRDefault="00D62E55" w:rsidP="000C1BDE">
      <w:pPr>
        <w:pStyle w:val="formattexttopleveltext"/>
        <w:ind w:firstLine="480"/>
        <w:rPr>
          <w:sz w:val="28"/>
          <w:szCs w:val="28"/>
        </w:rPr>
      </w:pPr>
      <w:r>
        <w:rPr>
          <w:sz w:val="28"/>
          <w:szCs w:val="28"/>
        </w:rPr>
        <w:t>а</w:t>
      </w:r>
      <w:r w:rsidRPr="00F03C1B">
        <w:rPr>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D62E55" w:rsidRPr="00F03C1B" w:rsidRDefault="00D62E55" w:rsidP="000C1BDE">
      <w:pPr>
        <w:pStyle w:val="formattexttopleveltext"/>
        <w:ind w:firstLine="480"/>
        <w:rPr>
          <w:sz w:val="28"/>
          <w:szCs w:val="28"/>
        </w:rPr>
      </w:pPr>
      <w:bookmarkStart w:id="5" w:name="P0443"/>
      <w:bookmarkEnd w:id="5"/>
      <w:r>
        <w:rPr>
          <w:sz w:val="28"/>
          <w:szCs w:val="28"/>
        </w:rPr>
        <w:t>б</w:t>
      </w:r>
      <w:r w:rsidRPr="00F03C1B">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D62E55" w:rsidRPr="00F03C1B" w:rsidRDefault="00D62E55" w:rsidP="000C1BDE">
      <w:pPr>
        <w:pStyle w:val="formattexttopleveltext"/>
        <w:ind w:firstLine="480"/>
        <w:rPr>
          <w:sz w:val="28"/>
          <w:szCs w:val="28"/>
        </w:rPr>
      </w:pPr>
      <w:r>
        <w:rPr>
          <w:sz w:val="28"/>
          <w:szCs w:val="28"/>
        </w:rPr>
        <w:t>3.6.3.2</w:t>
      </w:r>
      <w:r w:rsidRPr="00F03C1B">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F03C1B">
          <w:rPr>
            <w:rStyle w:val="Hyperlink"/>
            <w:color w:val="auto"/>
            <w:sz w:val="28"/>
            <w:szCs w:val="28"/>
            <w:u w:val="none"/>
          </w:rPr>
          <w:t>Кодексом Российской Федерации об административных правонарушениях</w:t>
        </w:r>
      </w:hyperlink>
      <w:r w:rsidRPr="00F03C1B">
        <w:rPr>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D62E55" w:rsidRPr="00F03C1B" w:rsidRDefault="00D62E55" w:rsidP="00F03C1B">
      <w:pPr>
        <w:pStyle w:val="formattexttopleveltext"/>
        <w:ind w:firstLine="480"/>
        <w:rPr>
          <w:sz w:val="28"/>
          <w:szCs w:val="28"/>
        </w:rPr>
      </w:pPr>
      <w:r>
        <w:rPr>
          <w:sz w:val="28"/>
          <w:szCs w:val="28"/>
        </w:rPr>
        <w:t>3.6.3.3</w:t>
      </w:r>
      <w:r w:rsidRPr="00F03C1B">
        <w:rPr>
          <w:sz w:val="28"/>
          <w:szCs w:val="28"/>
        </w:rPr>
        <w:t xml:space="preserve"> Меры, принимаемые по результатам проведения проверок качества образования, устанавливаются </w:t>
      </w:r>
      <w:hyperlink r:id="rId15" w:history="1">
        <w:r w:rsidRPr="00F03C1B">
          <w:rPr>
            <w:rStyle w:val="Hyperlink"/>
            <w:color w:val="auto"/>
            <w:sz w:val="28"/>
            <w:szCs w:val="28"/>
            <w:u w:val="none"/>
          </w:rPr>
          <w:t>Федеральным законом от 29 декабря 2012 года N 273-ФЗ "Об образовании в Российской Федерации"</w:t>
        </w:r>
      </w:hyperlink>
      <w:r w:rsidRPr="00F03C1B">
        <w:rPr>
          <w:sz w:val="28"/>
          <w:szCs w:val="28"/>
        </w:rPr>
        <w:t>. ».</w:t>
      </w:r>
    </w:p>
    <w:p w:rsidR="00D62E55" w:rsidRPr="00F03C1B" w:rsidRDefault="00D62E55" w:rsidP="00737A4F">
      <w:pPr>
        <w:widowControl/>
        <w:ind w:firstLine="0"/>
        <w:rPr>
          <w:rFonts w:ascii="Times New Roman" w:hAnsi="Times New Roman" w:cs="Times New Roman"/>
          <w:sz w:val="28"/>
          <w:szCs w:val="28"/>
        </w:rPr>
      </w:pPr>
      <w:r w:rsidRPr="00F03C1B">
        <w:rPr>
          <w:rFonts w:ascii="Times New Roman" w:hAnsi="Times New Roman" w:cs="Times New Roman"/>
          <w:sz w:val="28"/>
          <w:szCs w:val="28"/>
        </w:rPr>
        <w:t xml:space="preserve">       2. Настоящее постановление вступает в силу после его официального опубликования (обнародования).</w:t>
      </w:r>
    </w:p>
    <w:p w:rsidR="00D62E55" w:rsidRPr="00F03C1B" w:rsidRDefault="00D62E55" w:rsidP="00737A4F">
      <w:pPr>
        <w:widowControl/>
        <w:tabs>
          <w:tab w:val="left" w:pos="986"/>
        </w:tabs>
        <w:ind w:firstLine="0"/>
        <w:rPr>
          <w:rFonts w:ascii="Times New Roman" w:hAnsi="Times New Roman" w:cs="Times New Roman"/>
          <w:sz w:val="28"/>
          <w:szCs w:val="28"/>
        </w:rPr>
      </w:pPr>
      <w:r w:rsidRPr="00F03C1B">
        <w:rPr>
          <w:rFonts w:ascii="Times New Roman" w:hAnsi="Times New Roman" w:cs="Times New Roman"/>
          <w:sz w:val="28"/>
          <w:szCs w:val="28"/>
        </w:rPr>
        <w:t xml:space="preserve">    </w:t>
      </w:r>
    </w:p>
    <w:p w:rsidR="00D62E55" w:rsidRPr="00F03C1B" w:rsidRDefault="00D62E55" w:rsidP="008F1552">
      <w:pPr>
        <w:pStyle w:val="headertext"/>
        <w:spacing w:after="240" w:afterAutospacing="0"/>
        <w:jc w:val="both"/>
        <w:rPr>
          <w:sz w:val="28"/>
          <w:szCs w:val="28"/>
        </w:rPr>
      </w:pPr>
    </w:p>
    <w:p w:rsidR="00D62E55" w:rsidRPr="00F03C1B" w:rsidRDefault="00D62E55" w:rsidP="008F1552">
      <w:pPr>
        <w:pStyle w:val="formattexttopleveltext"/>
        <w:shd w:val="clear" w:color="auto" w:fill="FFFFFF"/>
        <w:spacing w:before="24" w:beforeAutospacing="0" w:after="24" w:afterAutospacing="0"/>
        <w:jc w:val="both"/>
        <w:rPr>
          <w:sz w:val="28"/>
          <w:szCs w:val="28"/>
        </w:rPr>
      </w:pPr>
      <w:r w:rsidRPr="00F03C1B">
        <w:rPr>
          <w:sz w:val="28"/>
          <w:szCs w:val="28"/>
        </w:rPr>
        <w:fldChar w:fldCharType="end"/>
      </w:r>
    </w:p>
    <w:p w:rsidR="00D62E55" w:rsidRPr="00F03C1B" w:rsidRDefault="00D62E55" w:rsidP="000E690A">
      <w:pPr>
        <w:widowControl/>
        <w:tabs>
          <w:tab w:val="left" w:pos="986"/>
        </w:tabs>
        <w:spacing w:line="317" w:lineRule="exact"/>
        <w:ind w:firstLine="709"/>
        <w:rPr>
          <w:rFonts w:ascii="Times New Roman" w:hAnsi="Times New Roman" w:cs="Times New Roman"/>
          <w:sz w:val="28"/>
          <w:szCs w:val="28"/>
        </w:rPr>
      </w:pPr>
    </w:p>
    <w:p w:rsidR="00D62E55" w:rsidRPr="00F03C1B" w:rsidRDefault="00D62E55" w:rsidP="00221EA7">
      <w:pPr>
        <w:widowControl/>
        <w:tabs>
          <w:tab w:val="left" w:pos="986"/>
        </w:tabs>
        <w:spacing w:line="317" w:lineRule="exact"/>
        <w:ind w:firstLine="709"/>
        <w:jc w:val="left"/>
        <w:rPr>
          <w:rFonts w:ascii="Times New Roman" w:hAnsi="Times New Roman" w:cs="Times New Roman"/>
          <w:sz w:val="28"/>
          <w:szCs w:val="28"/>
        </w:rPr>
      </w:pPr>
      <w:r w:rsidRPr="00F03C1B">
        <w:rPr>
          <w:rFonts w:ascii="Times New Roman" w:hAnsi="Times New Roman" w:cs="Times New Roman"/>
          <w:sz w:val="28"/>
          <w:szCs w:val="28"/>
        </w:rPr>
        <w:t xml:space="preserve">Глава </w:t>
      </w:r>
    </w:p>
    <w:p w:rsidR="00D62E55" w:rsidRPr="00F03C1B" w:rsidRDefault="00D62E55" w:rsidP="00221EA7">
      <w:pPr>
        <w:widowControl/>
        <w:tabs>
          <w:tab w:val="left" w:pos="986"/>
        </w:tabs>
        <w:spacing w:line="317" w:lineRule="exact"/>
        <w:ind w:firstLine="0"/>
        <w:jc w:val="left"/>
        <w:rPr>
          <w:rFonts w:ascii="Times New Roman" w:hAnsi="Times New Roman" w:cs="Times New Roman"/>
          <w:sz w:val="28"/>
          <w:szCs w:val="28"/>
        </w:rPr>
      </w:pPr>
      <w:r w:rsidRPr="00F03C1B">
        <w:rPr>
          <w:rFonts w:ascii="Times New Roman" w:hAnsi="Times New Roman" w:cs="Times New Roman"/>
          <w:sz w:val="28"/>
          <w:szCs w:val="28"/>
        </w:rPr>
        <w:t>сельского поселения Кедровый                                                    И.Г. Воронов</w:t>
      </w:r>
    </w:p>
    <w:p w:rsidR="00D62E55" w:rsidRPr="00F03C1B" w:rsidRDefault="00D62E55" w:rsidP="000E690A">
      <w:pPr>
        <w:widowControl/>
        <w:tabs>
          <w:tab w:val="left" w:pos="709"/>
        </w:tabs>
        <w:autoSpaceDE/>
        <w:autoSpaceDN/>
        <w:adjustRightInd/>
        <w:spacing w:line="276" w:lineRule="auto"/>
        <w:ind w:firstLine="0"/>
        <w:rPr>
          <w:rFonts w:ascii="Times New Roman" w:hAnsi="Times New Roman" w:cs="Times New Roman"/>
          <w:sz w:val="28"/>
          <w:szCs w:val="28"/>
        </w:rPr>
      </w:pPr>
    </w:p>
    <w:p w:rsidR="00D62E55" w:rsidRPr="00F03C1B" w:rsidRDefault="00D62E55" w:rsidP="000E690A">
      <w:pPr>
        <w:widowControl/>
        <w:tabs>
          <w:tab w:val="left" w:pos="709"/>
        </w:tabs>
        <w:autoSpaceDE/>
        <w:autoSpaceDN/>
        <w:adjustRightInd/>
        <w:spacing w:line="276" w:lineRule="auto"/>
        <w:ind w:firstLine="0"/>
        <w:rPr>
          <w:rFonts w:ascii="Times New Roman" w:hAnsi="Times New Roman" w:cs="Times New Roman"/>
          <w:sz w:val="28"/>
          <w:szCs w:val="28"/>
        </w:rPr>
      </w:pPr>
    </w:p>
    <w:p w:rsidR="00D62E55" w:rsidRPr="00F03C1B" w:rsidRDefault="00D62E55" w:rsidP="000E690A">
      <w:pPr>
        <w:widowControl/>
        <w:tabs>
          <w:tab w:val="left" w:pos="709"/>
        </w:tabs>
        <w:autoSpaceDE/>
        <w:autoSpaceDN/>
        <w:adjustRightInd/>
        <w:spacing w:line="276" w:lineRule="auto"/>
        <w:ind w:firstLine="0"/>
        <w:rPr>
          <w:rFonts w:ascii="Times New Roman" w:hAnsi="Times New Roman" w:cs="Times New Roman"/>
          <w:sz w:val="28"/>
          <w:szCs w:val="28"/>
        </w:rPr>
      </w:pPr>
    </w:p>
    <w:p w:rsidR="00D62E55" w:rsidRPr="00F03C1B" w:rsidRDefault="00D62E55" w:rsidP="00F91E07">
      <w:pPr>
        <w:shd w:val="clear" w:color="auto" w:fill="FFFFFF"/>
        <w:tabs>
          <w:tab w:val="left" w:pos="567"/>
        </w:tabs>
        <w:spacing w:line="276" w:lineRule="auto"/>
        <w:rPr>
          <w:rFonts w:ascii="Times New Roman" w:hAnsi="Times New Roman" w:cs="Times New Roman"/>
          <w:sz w:val="28"/>
          <w:szCs w:val="28"/>
        </w:rPr>
      </w:pPr>
    </w:p>
    <w:sectPr w:rsidR="00D62E55" w:rsidRPr="00F03C1B" w:rsidSect="008E0967">
      <w:headerReference w:type="default" r:id="rId16"/>
      <w:pgSz w:w="11900" w:h="16800"/>
      <w:pgMar w:top="899" w:right="920" w:bottom="540" w:left="155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55" w:rsidRDefault="00D62E55" w:rsidP="00F83020">
      <w:r>
        <w:separator/>
      </w:r>
    </w:p>
  </w:endnote>
  <w:endnote w:type="continuationSeparator" w:id="0">
    <w:p w:rsidR="00D62E55" w:rsidRDefault="00D62E55" w:rsidP="00F83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55" w:rsidRDefault="00D62E55" w:rsidP="00F83020">
      <w:r>
        <w:separator/>
      </w:r>
    </w:p>
  </w:footnote>
  <w:footnote w:type="continuationSeparator" w:id="0">
    <w:p w:rsidR="00D62E55" w:rsidRDefault="00D62E55" w:rsidP="00F83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55" w:rsidRDefault="00D62E55">
    <w:pPr>
      <w:pStyle w:val="Header"/>
      <w:jc w:val="center"/>
    </w:pPr>
    <w:fldSimple w:instr="PAGE   \* MERGEFORMAT">
      <w:r>
        <w:rPr>
          <w:noProof/>
        </w:rPr>
        <w:t>4</w:t>
      </w:r>
    </w:fldSimple>
  </w:p>
  <w:p w:rsidR="00D62E55" w:rsidRDefault="00D62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7335"/>
    <w:multiLevelType w:val="multilevel"/>
    <w:tmpl w:val="3F96AC5A"/>
    <w:lvl w:ilvl="0">
      <w:start w:val="1"/>
      <w:numFmt w:val="decimal"/>
      <w:lvlText w:val="%1."/>
      <w:lvlJc w:val="left"/>
      <w:pPr>
        <w:ind w:left="1160" w:hanging="460"/>
      </w:pPr>
      <w:rPr>
        <w:rFonts w:cs="Times New Roman" w:hint="default"/>
      </w:rPr>
    </w:lvl>
    <w:lvl w:ilvl="1">
      <w:start w:val="1"/>
      <w:numFmt w:val="decimal"/>
      <w:isLgl/>
      <w:lvlText w:val="%1.%2."/>
      <w:lvlJc w:val="left"/>
      <w:pPr>
        <w:ind w:left="1420"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abstractNum w:abstractNumId="1">
    <w:nsid w:val="3F5029F1"/>
    <w:multiLevelType w:val="multilevel"/>
    <w:tmpl w:val="946C643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17D"/>
    <w:rsid w:val="00001A65"/>
    <w:rsid w:val="0003301A"/>
    <w:rsid w:val="00063D8F"/>
    <w:rsid w:val="000812AB"/>
    <w:rsid w:val="00091F60"/>
    <w:rsid w:val="000C1BDE"/>
    <w:rsid w:val="000E690A"/>
    <w:rsid w:val="00150A6E"/>
    <w:rsid w:val="0017353E"/>
    <w:rsid w:val="001A708A"/>
    <w:rsid w:val="001B1735"/>
    <w:rsid w:val="001B35D5"/>
    <w:rsid w:val="001C48DE"/>
    <w:rsid w:val="001D0AA9"/>
    <w:rsid w:val="001F7BF8"/>
    <w:rsid w:val="00221EA7"/>
    <w:rsid w:val="00252318"/>
    <w:rsid w:val="00253574"/>
    <w:rsid w:val="002545F7"/>
    <w:rsid w:val="002664F8"/>
    <w:rsid w:val="00283D4A"/>
    <w:rsid w:val="00291108"/>
    <w:rsid w:val="002D713D"/>
    <w:rsid w:val="002F140B"/>
    <w:rsid w:val="00310EBE"/>
    <w:rsid w:val="00361D7A"/>
    <w:rsid w:val="00456DDE"/>
    <w:rsid w:val="0048701B"/>
    <w:rsid w:val="00492407"/>
    <w:rsid w:val="004B2BA6"/>
    <w:rsid w:val="004D0445"/>
    <w:rsid w:val="004D3EAC"/>
    <w:rsid w:val="004D5BAC"/>
    <w:rsid w:val="004E260D"/>
    <w:rsid w:val="004F03B2"/>
    <w:rsid w:val="004F39AD"/>
    <w:rsid w:val="004F42B6"/>
    <w:rsid w:val="00511C8B"/>
    <w:rsid w:val="00516E99"/>
    <w:rsid w:val="005231E2"/>
    <w:rsid w:val="00524A69"/>
    <w:rsid w:val="00527F67"/>
    <w:rsid w:val="005311BD"/>
    <w:rsid w:val="005327D4"/>
    <w:rsid w:val="00567EE8"/>
    <w:rsid w:val="0057165C"/>
    <w:rsid w:val="00574BE0"/>
    <w:rsid w:val="0058280D"/>
    <w:rsid w:val="005B43B5"/>
    <w:rsid w:val="005C780F"/>
    <w:rsid w:val="005D3F04"/>
    <w:rsid w:val="00602D7D"/>
    <w:rsid w:val="00602FB4"/>
    <w:rsid w:val="006C14EC"/>
    <w:rsid w:val="006C3F0E"/>
    <w:rsid w:val="007036EF"/>
    <w:rsid w:val="00712BED"/>
    <w:rsid w:val="00715639"/>
    <w:rsid w:val="007278A6"/>
    <w:rsid w:val="00735D04"/>
    <w:rsid w:val="00737A4F"/>
    <w:rsid w:val="007628F2"/>
    <w:rsid w:val="0079556F"/>
    <w:rsid w:val="007E2AA9"/>
    <w:rsid w:val="0085619E"/>
    <w:rsid w:val="00873AED"/>
    <w:rsid w:val="0089453A"/>
    <w:rsid w:val="008A03CA"/>
    <w:rsid w:val="008B0909"/>
    <w:rsid w:val="008D04F9"/>
    <w:rsid w:val="008E0967"/>
    <w:rsid w:val="008F1552"/>
    <w:rsid w:val="009225C1"/>
    <w:rsid w:val="0094442A"/>
    <w:rsid w:val="00967EFC"/>
    <w:rsid w:val="00976F17"/>
    <w:rsid w:val="0098691E"/>
    <w:rsid w:val="009B6D16"/>
    <w:rsid w:val="009D5453"/>
    <w:rsid w:val="00A07753"/>
    <w:rsid w:val="00A36D9B"/>
    <w:rsid w:val="00A67FE8"/>
    <w:rsid w:val="00A7521A"/>
    <w:rsid w:val="00A754D5"/>
    <w:rsid w:val="00A85D7D"/>
    <w:rsid w:val="00AB0ED4"/>
    <w:rsid w:val="00AD4FFC"/>
    <w:rsid w:val="00B02AB7"/>
    <w:rsid w:val="00B061E1"/>
    <w:rsid w:val="00B56984"/>
    <w:rsid w:val="00B7666B"/>
    <w:rsid w:val="00B80ADF"/>
    <w:rsid w:val="00B929AB"/>
    <w:rsid w:val="00BB47FB"/>
    <w:rsid w:val="00BE6556"/>
    <w:rsid w:val="00BF7DAB"/>
    <w:rsid w:val="00C047C5"/>
    <w:rsid w:val="00C050CA"/>
    <w:rsid w:val="00C41880"/>
    <w:rsid w:val="00C53DA4"/>
    <w:rsid w:val="00C66A1B"/>
    <w:rsid w:val="00C750F4"/>
    <w:rsid w:val="00C76286"/>
    <w:rsid w:val="00C77D76"/>
    <w:rsid w:val="00C8538D"/>
    <w:rsid w:val="00C925E4"/>
    <w:rsid w:val="00C9317D"/>
    <w:rsid w:val="00CA4267"/>
    <w:rsid w:val="00CB14E6"/>
    <w:rsid w:val="00CB3DAD"/>
    <w:rsid w:val="00CC175B"/>
    <w:rsid w:val="00CD3E77"/>
    <w:rsid w:val="00CE3065"/>
    <w:rsid w:val="00D122BC"/>
    <w:rsid w:val="00D23338"/>
    <w:rsid w:val="00D62E55"/>
    <w:rsid w:val="00D64506"/>
    <w:rsid w:val="00D73097"/>
    <w:rsid w:val="00DB7180"/>
    <w:rsid w:val="00DC4820"/>
    <w:rsid w:val="00E300D3"/>
    <w:rsid w:val="00E41D4A"/>
    <w:rsid w:val="00E55BE7"/>
    <w:rsid w:val="00E622A5"/>
    <w:rsid w:val="00EA2974"/>
    <w:rsid w:val="00ED2BA6"/>
    <w:rsid w:val="00ED2F1E"/>
    <w:rsid w:val="00F03C1B"/>
    <w:rsid w:val="00F117C6"/>
    <w:rsid w:val="00F3129B"/>
    <w:rsid w:val="00F42328"/>
    <w:rsid w:val="00F52813"/>
    <w:rsid w:val="00F7290D"/>
    <w:rsid w:val="00F83020"/>
    <w:rsid w:val="00F91E07"/>
    <w:rsid w:val="00F92ABA"/>
    <w:rsid w:val="00FB17EA"/>
    <w:rsid w:val="00FB2906"/>
    <w:rsid w:val="00FB6C4E"/>
    <w:rsid w:val="00FD57F1"/>
    <w:rsid w:val="00FE7D80"/>
    <w:rsid w:val="00FF61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7D"/>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75B"/>
    <w:rPr>
      <w:rFonts w:ascii="Calibri Light" w:hAnsi="Calibri Light" w:cs="Times New Roman"/>
      <w:color w:val="2E74B5"/>
      <w:sz w:val="32"/>
      <w:szCs w:val="32"/>
      <w:lang w:val="en-US" w:eastAsia="ru-RU"/>
    </w:rPr>
  </w:style>
  <w:style w:type="paragraph" w:styleId="Footer">
    <w:name w:val="footer"/>
    <w:basedOn w:val="Normal"/>
    <w:link w:val="FooterChar"/>
    <w:uiPriority w:val="99"/>
    <w:rsid w:val="00C9317D"/>
    <w:pPr>
      <w:tabs>
        <w:tab w:val="center" w:pos="4677"/>
        <w:tab w:val="right" w:pos="9355"/>
      </w:tabs>
    </w:pPr>
  </w:style>
  <w:style w:type="character" w:customStyle="1" w:styleId="FooterChar">
    <w:name w:val="Footer Char"/>
    <w:basedOn w:val="DefaultParagraphFont"/>
    <w:link w:val="Footer"/>
    <w:uiPriority w:val="99"/>
    <w:locked/>
    <w:rsid w:val="00C9317D"/>
    <w:rPr>
      <w:rFonts w:ascii="Arial" w:hAnsi="Arial" w:cs="Arial"/>
      <w:sz w:val="24"/>
      <w:szCs w:val="24"/>
      <w:lang w:eastAsia="ru-RU"/>
    </w:rPr>
  </w:style>
  <w:style w:type="paragraph" w:styleId="BodyText2">
    <w:name w:val="Body Text 2"/>
    <w:basedOn w:val="Normal"/>
    <w:link w:val="BodyText2Char"/>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BodyText2Char">
    <w:name w:val="Body Text 2 Char"/>
    <w:basedOn w:val="DefaultParagraphFont"/>
    <w:link w:val="BodyText2"/>
    <w:uiPriority w:val="99"/>
    <w:locked/>
    <w:rsid w:val="00C9317D"/>
    <w:rPr>
      <w:rFonts w:ascii="Calibri"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pPr>
    <w:rPr>
      <w:rFonts w:ascii="Arial" w:eastAsia="Times New Roman" w:hAnsi="Arial" w:cs="Arial"/>
      <w:sz w:val="20"/>
      <w:szCs w:val="20"/>
    </w:rPr>
  </w:style>
  <w:style w:type="paragraph" w:styleId="NoSpacing">
    <w:name w:val="No Spacing"/>
    <w:uiPriority w:val="99"/>
    <w:qFormat/>
    <w:rsid w:val="00C9317D"/>
    <w:pPr>
      <w:widowControl w:val="0"/>
      <w:autoSpaceDE w:val="0"/>
      <w:autoSpaceDN w:val="0"/>
      <w:adjustRightInd w:val="0"/>
      <w:ind w:firstLine="720"/>
      <w:jc w:val="both"/>
    </w:pPr>
    <w:rPr>
      <w:rFonts w:ascii="Arial" w:eastAsia="Times New Roman" w:hAnsi="Arial" w:cs="Arial"/>
      <w:sz w:val="24"/>
      <w:szCs w:val="24"/>
    </w:rPr>
  </w:style>
  <w:style w:type="paragraph" w:customStyle="1" w:styleId="ConsPlusTitle">
    <w:name w:val="ConsPlusTitle"/>
    <w:uiPriority w:val="99"/>
    <w:rsid w:val="004F39AD"/>
    <w:pPr>
      <w:widowControl w:val="0"/>
      <w:autoSpaceDE w:val="0"/>
      <w:autoSpaceDN w:val="0"/>
      <w:adjustRightInd w:val="0"/>
    </w:pPr>
    <w:rPr>
      <w:rFonts w:ascii="Times New Roman" w:hAnsi="Times New Roman"/>
      <w:b/>
      <w:bCs/>
      <w:sz w:val="24"/>
      <w:szCs w:val="24"/>
    </w:rPr>
  </w:style>
  <w:style w:type="character" w:styleId="Hyperlink">
    <w:name w:val="Hyperlink"/>
    <w:basedOn w:val="DefaultParagraphFont"/>
    <w:uiPriority w:val="99"/>
    <w:rsid w:val="00CC175B"/>
    <w:rPr>
      <w:rFonts w:ascii="Times New Roman" w:hAnsi="Times New Roman" w:cs="Times New Roman"/>
      <w:color w:val="0000FF"/>
      <w:u w:val="single"/>
    </w:rPr>
  </w:style>
  <w:style w:type="paragraph" w:customStyle="1" w:styleId="ConsPlusNormal">
    <w:name w:val="ConsPlusNormal"/>
    <w:uiPriority w:val="99"/>
    <w:rsid w:val="00CC175B"/>
    <w:pPr>
      <w:widowControl w:val="0"/>
      <w:autoSpaceDE w:val="0"/>
      <w:autoSpaceDN w:val="0"/>
    </w:pPr>
    <w:rPr>
      <w:rFonts w:eastAsia="Times New Roman" w:cs="Calibri"/>
      <w:szCs w:val="20"/>
    </w:rPr>
  </w:style>
  <w:style w:type="character" w:customStyle="1" w:styleId="a">
    <w:name w:val="Гипертекстовая ссылка"/>
    <w:uiPriority w:val="99"/>
    <w:rsid w:val="00CC175B"/>
    <w:rPr>
      <w:rFonts w:ascii="Times New Roman" w:hAnsi="Times New Roman"/>
      <w:color w:val="000000"/>
    </w:rPr>
  </w:style>
  <w:style w:type="paragraph" w:styleId="Header">
    <w:name w:val="header"/>
    <w:basedOn w:val="Normal"/>
    <w:link w:val="HeaderChar"/>
    <w:uiPriority w:val="99"/>
    <w:rsid w:val="00BE6556"/>
    <w:pPr>
      <w:tabs>
        <w:tab w:val="center" w:pos="4677"/>
        <w:tab w:val="right" w:pos="9355"/>
      </w:tabs>
    </w:pPr>
  </w:style>
  <w:style w:type="character" w:customStyle="1" w:styleId="HeaderChar">
    <w:name w:val="Header Char"/>
    <w:basedOn w:val="DefaultParagraphFont"/>
    <w:link w:val="Header"/>
    <w:uiPriority w:val="99"/>
    <w:locked/>
    <w:rsid w:val="00BE6556"/>
    <w:rPr>
      <w:rFonts w:ascii="Arial" w:hAnsi="Arial" w:cs="Arial"/>
      <w:sz w:val="24"/>
      <w:szCs w:val="24"/>
      <w:lang w:eastAsia="ru-RU"/>
    </w:rPr>
  </w:style>
  <w:style w:type="paragraph" w:customStyle="1" w:styleId="headertexttopleveltextcentertext">
    <w:name w:val="headertext topleveltext centertext"/>
    <w:basedOn w:val="Normal"/>
    <w:uiPriority w:val="99"/>
    <w:rsid w:val="001A708A"/>
    <w:pPr>
      <w:widowControl/>
      <w:autoSpaceDE/>
      <w:autoSpaceDN/>
      <w:adjustRightInd/>
      <w:spacing w:before="100" w:beforeAutospacing="1" w:after="100" w:afterAutospacing="1"/>
      <w:ind w:firstLine="0"/>
      <w:jc w:val="left"/>
    </w:pPr>
    <w:rPr>
      <w:rFonts w:ascii="Times New Roman" w:eastAsia="Calibri" w:hAnsi="Times New Roman" w:cs="Times New Roman"/>
    </w:rPr>
  </w:style>
  <w:style w:type="paragraph" w:customStyle="1" w:styleId="formattexttopleveltext">
    <w:name w:val="formattext topleveltext"/>
    <w:basedOn w:val="Normal"/>
    <w:uiPriority w:val="99"/>
    <w:rsid w:val="001A708A"/>
    <w:pPr>
      <w:widowControl/>
      <w:autoSpaceDE/>
      <w:autoSpaceDN/>
      <w:adjustRightInd/>
      <w:spacing w:before="100" w:beforeAutospacing="1" w:after="100" w:afterAutospacing="1"/>
      <w:ind w:firstLine="0"/>
      <w:jc w:val="left"/>
    </w:pPr>
    <w:rPr>
      <w:rFonts w:ascii="Times New Roman" w:eastAsia="Calibri" w:hAnsi="Times New Roman" w:cs="Times New Roman"/>
    </w:rPr>
  </w:style>
  <w:style w:type="paragraph" w:customStyle="1" w:styleId="headertext">
    <w:name w:val="headertext"/>
    <w:basedOn w:val="Normal"/>
    <w:uiPriority w:val="99"/>
    <w:rsid w:val="002664F8"/>
    <w:pPr>
      <w:widowControl/>
      <w:autoSpaceDE/>
      <w:autoSpaceDN/>
      <w:adjustRightInd/>
      <w:spacing w:before="100" w:beforeAutospacing="1" w:after="100" w:afterAutospacing="1"/>
      <w:ind w:firstLine="0"/>
      <w:jc w:val="left"/>
    </w:pPr>
    <w:rPr>
      <w:rFonts w:ascii="Times New Roman" w:eastAsia="Calibri" w:hAnsi="Times New Roman" w:cs="Times New Roman"/>
    </w:rPr>
  </w:style>
  <w:style w:type="character" w:styleId="FollowedHyperlink">
    <w:name w:val="FollowedHyperlink"/>
    <w:basedOn w:val="DefaultParagraphFont"/>
    <w:uiPriority w:val="99"/>
    <w:rsid w:val="00091F60"/>
    <w:rPr>
      <w:rFonts w:cs="Times New Roman"/>
      <w:color w:val="800080"/>
      <w:u w:val="single"/>
    </w:rPr>
  </w:style>
  <w:style w:type="character" w:customStyle="1" w:styleId="comment">
    <w:name w:val="comment"/>
    <w:basedOn w:val="DefaultParagraphFont"/>
    <w:uiPriority w:val="99"/>
    <w:rsid w:val="000C1BDE"/>
    <w:rPr>
      <w:rFonts w:cs="Times New Roman"/>
    </w:rPr>
  </w:style>
</w:styles>
</file>

<file path=word/webSettings.xml><?xml version="1.0" encoding="utf-8"?>
<w:webSettings xmlns:r="http://schemas.openxmlformats.org/officeDocument/2006/relationships" xmlns:w="http://schemas.openxmlformats.org/wordprocessingml/2006/main">
  <w:divs>
    <w:div w:id="1642030674">
      <w:marLeft w:val="0"/>
      <w:marRight w:val="0"/>
      <w:marTop w:val="0"/>
      <w:marBottom w:val="0"/>
      <w:divBdr>
        <w:top w:val="none" w:sz="0" w:space="0" w:color="auto"/>
        <w:left w:val="none" w:sz="0" w:space="0" w:color="auto"/>
        <w:bottom w:val="none" w:sz="0" w:space="0" w:color="auto"/>
        <w:right w:val="none" w:sz="0" w:space="0" w:color="auto"/>
      </w:divBdr>
    </w:div>
    <w:div w:id="1642030675">
      <w:marLeft w:val="0"/>
      <w:marRight w:val="0"/>
      <w:marTop w:val="0"/>
      <w:marBottom w:val="0"/>
      <w:divBdr>
        <w:top w:val="none" w:sz="0" w:space="0" w:color="auto"/>
        <w:left w:val="none" w:sz="0" w:space="0" w:color="auto"/>
        <w:bottom w:val="none" w:sz="0" w:space="0" w:color="auto"/>
        <w:right w:val="none" w:sz="0" w:space="0" w:color="auto"/>
      </w:divBdr>
    </w:div>
    <w:div w:id="1642030676">
      <w:marLeft w:val="0"/>
      <w:marRight w:val="0"/>
      <w:marTop w:val="0"/>
      <w:marBottom w:val="0"/>
      <w:divBdr>
        <w:top w:val="none" w:sz="0" w:space="0" w:color="auto"/>
        <w:left w:val="none" w:sz="0" w:space="0" w:color="auto"/>
        <w:bottom w:val="none" w:sz="0" w:space="0" w:color="auto"/>
        <w:right w:val="none" w:sz="0" w:space="0" w:color="auto"/>
      </w:divBdr>
    </w:div>
    <w:div w:id="1642030677">
      <w:marLeft w:val="0"/>
      <w:marRight w:val="0"/>
      <w:marTop w:val="0"/>
      <w:marBottom w:val="0"/>
      <w:divBdr>
        <w:top w:val="none" w:sz="0" w:space="0" w:color="auto"/>
        <w:left w:val="none" w:sz="0" w:space="0" w:color="auto"/>
        <w:bottom w:val="none" w:sz="0" w:space="0" w:color="auto"/>
        <w:right w:val="none" w:sz="0" w:space="0" w:color="auto"/>
      </w:divBdr>
    </w:div>
    <w:div w:id="1642030678">
      <w:marLeft w:val="0"/>
      <w:marRight w:val="0"/>
      <w:marTop w:val="0"/>
      <w:marBottom w:val="0"/>
      <w:divBdr>
        <w:top w:val="none" w:sz="0" w:space="0" w:color="auto"/>
        <w:left w:val="none" w:sz="0" w:space="0" w:color="auto"/>
        <w:bottom w:val="none" w:sz="0" w:space="0" w:color="auto"/>
        <w:right w:val="none" w:sz="0" w:space="0" w:color="auto"/>
      </w:divBdr>
    </w:div>
    <w:div w:id="1642030679">
      <w:marLeft w:val="0"/>
      <w:marRight w:val="0"/>
      <w:marTop w:val="0"/>
      <w:marBottom w:val="0"/>
      <w:divBdr>
        <w:top w:val="none" w:sz="0" w:space="0" w:color="auto"/>
        <w:left w:val="none" w:sz="0" w:space="0" w:color="auto"/>
        <w:bottom w:val="none" w:sz="0" w:space="0" w:color="auto"/>
        <w:right w:val="none" w:sz="0" w:space="0" w:color="auto"/>
      </w:divBdr>
    </w:div>
    <w:div w:id="1642030680">
      <w:marLeft w:val="0"/>
      <w:marRight w:val="0"/>
      <w:marTop w:val="0"/>
      <w:marBottom w:val="0"/>
      <w:divBdr>
        <w:top w:val="none" w:sz="0" w:space="0" w:color="auto"/>
        <w:left w:val="none" w:sz="0" w:space="0" w:color="auto"/>
        <w:bottom w:val="none" w:sz="0" w:space="0" w:color="auto"/>
        <w:right w:val="none" w:sz="0" w:space="0" w:color="auto"/>
      </w:divBdr>
    </w:div>
    <w:div w:id="1642030681">
      <w:marLeft w:val="0"/>
      <w:marRight w:val="0"/>
      <w:marTop w:val="0"/>
      <w:marBottom w:val="0"/>
      <w:divBdr>
        <w:top w:val="none" w:sz="0" w:space="0" w:color="auto"/>
        <w:left w:val="none" w:sz="0" w:space="0" w:color="auto"/>
        <w:bottom w:val="none" w:sz="0" w:space="0" w:color="auto"/>
        <w:right w:val="none" w:sz="0" w:space="0" w:color="auto"/>
      </w:divBdr>
    </w:div>
    <w:div w:id="1642030683">
      <w:marLeft w:val="0"/>
      <w:marRight w:val="0"/>
      <w:marTop w:val="0"/>
      <w:marBottom w:val="0"/>
      <w:divBdr>
        <w:top w:val="none" w:sz="0" w:space="0" w:color="auto"/>
        <w:left w:val="none" w:sz="0" w:space="0" w:color="auto"/>
        <w:bottom w:val="none" w:sz="0" w:space="0" w:color="auto"/>
        <w:right w:val="none" w:sz="0" w:space="0" w:color="auto"/>
      </w:divBdr>
      <w:divsChild>
        <w:div w:id="1642030682">
          <w:marLeft w:val="0"/>
          <w:marRight w:val="0"/>
          <w:marTop w:val="0"/>
          <w:marBottom w:val="0"/>
          <w:divBdr>
            <w:top w:val="none" w:sz="0" w:space="0" w:color="auto"/>
            <w:left w:val="none" w:sz="0" w:space="0" w:color="auto"/>
            <w:bottom w:val="none" w:sz="0" w:space="0" w:color="auto"/>
            <w:right w:val="none" w:sz="0" w:space="0" w:color="auto"/>
          </w:divBdr>
        </w:div>
        <w:div w:id="1642030684">
          <w:marLeft w:val="0"/>
          <w:marRight w:val="0"/>
          <w:marTop w:val="0"/>
          <w:marBottom w:val="0"/>
          <w:divBdr>
            <w:top w:val="none" w:sz="0" w:space="0" w:color="auto"/>
            <w:left w:val="none" w:sz="0" w:space="0" w:color="auto"/>
            <w:bottom w:val="none" w:sz="0" w:space="0" w:color="auto"/>
            <w:right w:val="none" w:sz="0" w:space="0" w:color="auto"/>
          </w:divBdr>
        </w:div>
      </w:divsChild>
    </w:div>
    <w:div w:id="1642030685">
      <w:marLeft w:val="0"/>
      <w:marRight w:val="0"/>
      <w:marTop w:val="0"/>
      <w:marBottom w:val="0"/>
      <w:divBdr>
        <w:top w:val="none" w:sz="0" w:space="0" w:color="auto"/>
        <w:left w:val="none" w:sz="0" w:space="0" w:color="auto"/>
        <w:bottom w:val="none" w:sz="0" w:space="0" w:color="auto"/>
        <w:right w:val="none" w:sz="0" w:space="0" w:color="auto"/>
      </w:divBdr>
    </w:div>
    <w:div w:id="1642030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kodeks://link/d?nd=902389617&amp;prevdoc=902135756&amp;point=mark=000000000000000000000000000000000000000000000000007D20K3"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kodeks://link/d?nd=901807667&amp;prevdoc=902135756&amp;point=mark=0000000000000000000000000000000000000000000000000064U0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356</TotalTime>
  <Pages>6</Pages>
  <Words>1908</Words>
  <Characters>10877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35</cp:revision>
  <cp:lastPrinted>2019-11-25T10:06:00Z</cp:lastPrinted>
  <dcterms:created xsi:type="dcterms:W3CDTF">2019-08-28T07:29:00Z</dcterms:created>
  <dcterms:modified xsi:type="dcterms:W3CDTF">2020-09-25T06:31:00Z</dcterms:modified>
</cp:coreProperties>
</file>